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6A19B9FD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1B772D">
        <w:rPr>
          <w:rFonts w:ascii="Corbel" w:hAnsi="Corbel"/>
          <w:sz w:val="16"/>
          <w:szCs w:val="16"/>
          <w:lang w:val="en-US"/>
        </w:rPr>
        <w:t>FEV18ILO04</w:t>
      </w:r>
      <w:bookmarkStart w:id="0" w:name="_GoBack"/>
      <w:bookmarkEnd w:id="0"/>
    </w:p>
    <w:p w14:paraId="4FA11155" w14:textId="67FC39AD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D83B6E" w:rsidRPr="00D83B6E">
        <w:rPr>
          <w:rFonts w:ascii="Corbel" w:hAnsi="Corbel"/>
          <w:sz w:val="16"/>
          <w:szCs w:val="16"/>
          <w:lang w:val="en-US"/>
        </w:rPr>
        <w:t>Supply Chain Management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96"/>
        <w:gridCol w:w="2409"/>
        <w:gridCol w:w="2410"/>
        <w:gridCol w:w="2410"/>
      </w:tblGrid>
      <w:tr w:rsidR="00A03BE1" w:rsidRPr="00F8073D" w14:paraId="1438521A" w14:textId="77777777" w:rsidTr="006919F5">
        <w:trPr>
          <w:trHeight w:val="30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6919F5" w:rsidRPr="001B772D" w14:paraId="068A9075" w14:textId="77777777" w:rsidTr="006919F5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FB2749A" w14:textId="3E48D9BE" w:rsidR="006919F5" w:rsidRPr="00375D89" w:rsidRDefault="006919F5" w:rsidP="006919F5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Vocabulary</w:t>
            </w:r>
            <w:proofErr w:type="spellEnd"/>
            <w:r w:rsidRPr="00375D89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C302AE4" w14:textId="300FCE20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many of the core concepts of the area</w:t>
            </w:r>
          </w:p>
        </w:tc>
        <w:tc>
          <w:tcPr>
            <w:tcW w:w="2410" w:type="dxa"/>
          </w:tcPr>
          <w:p w14:paraId="2EEA125E" w14:textId="732365B6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Can </w:t>
            </w:r>
            <w:r w:rsidR="00AB6C5E">
              <w:rPr>
                <w:rFonts w:ascii="Corbel" w:hAnsi="Corbel"/>
                <w:sz w:val="16"/>
                <w:szCs w:val="16"/>
                <w:lang w:val="en-US"/>
              </w:rPr>
              <w:t>understand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texts that deal with the current theme</w:t>
            </w:r>
          </w:p>
        </w:tc>
        <w:tc>
          <w:tcPr>
            <w:tcW w:w="2410" w:type="dxa"/>
          </w:tcPr>
          <w:p w14:paraId="64CF7A0F" w14:textId="7D7E5AD7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Can take advantage of versatile literature on logistics and inventory management</w:t>
            </w:r>
          </w:p>
        </w:tc>
      </w:tr>
      <w:tr w:rsidR="006919F5" w:rsidRPr="001B772D" w14:paraId="0EB9421C" w14:textId="77777777" w:rsidTr="006919F5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0CD4876A" w14:textId="31CF9A71" w:rsidR="006919F5" w:rsidRPr="00375D89" w:rsidRDefault="006919F5" w:rsidP="006919F5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Interaction</w:t>
            </w:r>
            <w:proofErr w:type="spellEnd"/>
            <w:r w:rsidRPr="00375D89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505B95BE" w14:textId="38479B8E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 w:rsidR="00AB6C5E"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the connection between </w:t>
            </w:r>
            <w:r w:rsidR="00AB6C5E">
              <w:rPr>
                <w:rFonts w:ascii="Corbel" w:hAnsi="Corbel"/>
                <w:sz w:val="16"/>
                <w:szCs w:val="16"/>
                <w:lang w:val="en-US"/>
              </w:rPr>
              <w:t xml:space="preserve">inventory, tied capital and 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profitability</w:t>
            </w:r>
          </w:p>
        </w:tc>
        <w:tc>
          <w:tcPr>
            <w:tcW w:w="2410" w:type="dxa"/>
          </w:tcPr>
          <w:p w14:paraId="648C889E" w14:textId="2E276689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Understand</w:t>
            </w:r>
            <w:r w:rsidR="00AB6C5E"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how the distribution and storage processes affect profitability and cash flow</w:t>
            </w:r>
          </w:p>
        </w:tc>
        <w:tc>
          <w:tcPr>
            <w:tcW w:w="2410" w:type="dxa"/>
          </w:tcPr>
          <w:p w14:paraId="7E61F321" w14:textId="1E4804B0" w:rsidR="006919F5" w:rsidRPr="006919F5" w:rsidRDefault="006919F5" w:rsidP="006919F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Can propose improvements in the supply chain that can affect the company's profitability and cash flow</w:t>
            </w:r>
          </w:p>
        </w:tc>
      </w:tr>
      <w:tr w:rsidR="00AB6C5E" w:rsidRPr="001B772D" w14:paraId="667B7FC0" w14:textId="77777777" w:rsidTr="006919F5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7429EF3B" w14:textId="24D8EBBB" w:rsidR="00AB6C5E" w:rsidRPr="00375D89" w:rsidRDefault="00AB6C5E" w:rsidP="00AB6C5E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Analytical</w:t>
            </w:r>
            <w:proofErr w:type="spellEnd"/>
            <w:r w:rsidRPr="00375D89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7CB9A15" w14:textId="7F6E27A4" w:rsidR="00AB6C5E" w:rsidRPr="00AB6C5E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B6C5E">
              <w:rPr>
                <w:rFonts w:ascii="Corbel" w:hAnsi="Corbel"/>
                <w:sz w:val="16"/>
                <w:szCs w:val="16"/>
                <w:lang w:val="en-US"/>
              </w:rPr>
              <w:t>On request, can analyze an existing supply chain, supplier selection or storage selection</w:t>
            </w:r>
          </w:p>
        </w:tc>
        <w:tc>
          <w:tcPr>
            <w:tcW w:w="2410" w:type="dxa"/>
          </w:tcPr>
          <w:p w14:paraId="28E2BD9F" w14:textId="48F37CD7" w:rsidR="00AB6C5E" w:rsidRPr="00AB6C5E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B6C5E">
              <w:rPr>
                <w:rFonts w:ascii="Corbel" w:hAnsi="Corbel"/>
                <w:sz w:val="16"/>
                <w:szCs w:val="16"/>
                <w:lang w:val="en-US"/>
              </w:rPr>
              <w:t xml:space="preserve">Can independently analyze and improve a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premade</w:t>
            </w:r>
            <w:r w:rsidRPr="00AB6C5E">
              <w:rPr>
                <w:rFonts w:ascii="Corbel" w:hAnsi="Corbel"/>
                <w:sz w:val="16"/>
                <w:szCs w:val="16"/>
                <w:lang w:val="en-US"/>
              </w:rPr>
              <w:t xml:space="preserve"> plan</w:t>
            </w:r>
          </w:p>
        </w:tc>
        <w:tc>
          <w:tcPr>
            <w:tcW w:w="2410" w:type="dxa"/>
          </w:tcPr>
          <w:p w14:paraId="1D9133C3" w14:textId="03C87D8B" w:rsidR="00AB6C5E" w:rsidRPr="00AB6C5E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B6C5E">
              <w:rPr>
                <w:rFonts w:ascii="Corbel" w:hAnsi="Corbel"/>
                <w:sz w:val="16"/>
                <w:szCs w:val="16"/>
                <w:lang w:val="en-US"/>
              </w:rPr>
              <w:t>Can evaluate and propose improvements for a plan</w:t>
            </w:r>
          </w:p>
        </w:tc>
      </w:tr>
      <w:tr w:rsidR="00AB6C5E" w:rsidRPr="001B772D" w14:paraId="4AB29576" w14:textId="77777777" w:rsidTr="006919F5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2AE0E6A2" w14:textId="6EB4343A" w:rsidR="00AB6C5E" w:rsidRPr="00375D89" w:rsidRDefault="00AB6C5E" w:rsidP="00AB6C5E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Activity</w:t>
            </w:r>
            <w:proofErr w:type="spellEnd"/>
            <w:r w:rsidRPr="00375D89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10FC8E53" w14:textId="35CDBE63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the importance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of 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logistics and supply chain in the manufacturing process.</w:t>
            </w:r>
          </w:p>
        </w:tc>
        <w:tc>
          <w:tcPr>
            <w:tcW w:w="2410" w:type="dxa"/>
          </w:tcPr>
          <w:p w14:paraId="43ECC5D7" w14:textId="310D9CEE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Can make a plan for developing logistics and supply chains</w:t>
            </w:r>
          </w:p>
        </w:tc>
        <w:tc>
          <w:tcPr>
            <w:tcW w:w="2410" w:type="dxa"/>
          </w:tcPr>
          <w:p w14:paraId="6D6EB214" w14:textId="724A1C71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Can argue for and against different strategies and models for logistics and supply chain</w:t>
            </w:r>
          </w:p>
        </w:tc>
      </w:tr>
      <w:tr w:rsidR="00AB6C5E" w:rsidRPr="001B772D" w14:paraId="5E1F3114" w14:textId="77777777" w:rsidTr="006919F5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01CB4CC" w14:textId="688D594D" w:rsidR="00AB6C5E" w:rsidRPr="00375D89" w:rsidRDefault="00AB6C5E" w:rsidP="00AB6C5E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r w:rsidRPr="00375D89">
              <w:rPr>
                <w:rFonts w:ascii="Corbel" w:hAnsi="Corbel"/>
                <w:sz w:val="16"/>
                <w:szCs w:val="16"/>
              </w:rPr>
              <w:t xml:space="preserve">Communication </w:t>
            </w:r>
            <w:proofErr w:type="spellStart"/>
            <w:r w:rsidRPr="00375D89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2850C34A" w14:textId="33BB36C2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>Can participate in a discussion about logistics and supply chains</w:t>
            </w:r>
          </w:p>
        </w:tc>
        <w:tc>
          <w:tcPr>
            <w:tcW w:w="2410" w:type="dxa"/>
          </w:tcPr>
          <w:p w14:paraId="3D60A4CE" w14:textId="2AB53E19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Can hold a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presentation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about logistics and delivery chains</w:t>
            </w:r>
          </w:p>
        </w:tc>
        <w:tc>
          <w:tcPr>
            <w:tcW w:w="2410" w:type="dxa"/>
          </w:tcPr>
          <w:p w14:paraId="3F9F5225" w14:textId="4911116F" w:rsidR="00AB6C5E" w:rsidRPr="006919F5" w:rsidRDefault="00AB6C5E" w:rsidP="00AB6C5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Can describe and explain the role and influence of logistics and delivery chains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to</w:t>
            </w:r>
            <w:r w:rsidRPr="006919F5">
              <w:rPr>
                <w:rFonts w:ascii="Corbel" w:hAnsi="Corbel"/>
                <w:sz w:val="16"/>
                <w:szCs w:val="16"/>
                <w:lang w:val="en-US"/>
              </w:rPr>
              <w:t xml:space="preserve"> third parties</w:t>
            </w:r>
          </w:p>
        </w:tc>
      </w:tr>
    </w:tbl>
    <w:p w14:paraId="6DAAABB9" w14:textId="77777777" w:rsidR="00A03BE1" w:rsidRPr="006919F5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6919F5" w:rsidRDefault="00A03BE1">
      <w:pPr>
        <w:rPr>
          <w:rFonts w:ascii="Corbel" w:hAnsi="Corbel"/>
          <w:lang w:val="en-US"/>
        </w:rPr>
      </w:pPr>
      <w:r w:rsidRPr="006919F5">
        <w:rPr>
          <w:rFonts w:ascii="Corbel" w:hAnsi="Corbel"/>
          <w:lang w:val="en-US"/>
        </w:rPr>
        <w:br w:type="page"/>
      </w:r>
    </w:p>
    <w:p w14:paraId="4C2FDF8D" w14:textId="77777777" w:rsidR="00A03BE1" w:rsidRPr="006919F5" w:rsidRDefault="00A03BE1">
      <w:pPr>
        <w:rPr>
          <w:lang w:val="en-US"/>
        </w:rPr>
      </w:pPr>
    </w:p>
    <w:p w14:paraId="76DE8058" w14:textId="77777777" w:rsidR="00A47B56" w:rsidRPr="006919F5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6919F5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4370" w14:textId="77777777" w:rsidR="00BC1143" w:rsidRDefault="00BC1143" w:rsidP="008A7EBD">
      <w:pPr>
        <w:spacing w:after="0" w:line="240" w:lineRule="auto"/>
      </w:pPr>
      <w:r>
        <w:separator/>
      </w:r>
    </w:p>
  </w:endnote>
  <w:endnote w:type="continuationSeparator" w:id="0">
    <w:p w14:paraId="6B59AE42" w14:textId="77777777" w:rsidR="00BC1143" w:rsidRDefault="00BC1143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3"/>
      <w:gridCol w:w="2475"/>
      <w:gridCol w:w="2476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1215AC45" w:rsidR="00A80799" w:rsidRDefault="00D83B6E" w:rsidP="00924320">
          <w:pPr>
            <w:pStyle w:val="Footer"/>
          </w:pPr>
          <w:r>
            <w:rPr>
              <w:sz w:val="16"/>
            </w:rPr>
            <w:t>ME 26.01.2018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3721" w14:textId="77777777" w:rsidR="00BC1143" w:rsidRDefault="00BC1143" w:rsidP="008A7EBD">
      <w:pPr>
        <w:spacing w:after="0" w:line="240" w:lineRule="auto"/>
      </w:pPr>
      <w:r>
        <w:separator/>
      </w:r>
    </w:p>
  </w:footnote>
  <w:footnote w:type="continuationSeparator" w:id="0">
    <w:p w14:paraId="3AB816DA" w14:textId="77777777" w:rsidR="00BC1143" w:rsidRDefault="00BC1143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A177A6"/>
    <w:multiLevelType w:val="hybridMultilevel"/>
    <w:tmpl w:val="CFA0ED9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0C536E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B772D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75D89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919F5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B6C5E"/>
    <w:rsid w:val="00AC41EF"/>
    <w:rsid w:val="00AD5D90"/>
    <w:rsid w:val="00AD735E"/>
    <w:rsid w:val="00AE265F"/>
    <w:rsid w:val="00AE3BE0"/>
    <w:rsid w:val="00B31953"/>
    <w:rsid w:val="00B57DB6"/>
    <w:rsid w:val="00B84304"/>
    <w:rsid w:val="00BC1143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83B6E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18DF-DA38-4779-A1FB-4C9B7D8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Novia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2018-02-09T12:34:00Z</dcterms:created>
  <dcterms:modified xsi:type="dcterms:W3CDTF">2018-03-17T17:13:00Z</dcterms:modified>
</cp:coreProperties>
</file>