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06CAF96F" w:rsidR="00A03BE1" w:rsidRPr="003639B3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code:</w:t>
      </w:r>
      <w:r w:rsidR="00AD4531">
        <w:rPr>
          <w:rFonts w:ascii="Corbel" w:hAnsi="Corbel"/>
          <w:sz w:val="16"/>
          <w:szCs w:val="16"/>
          <w:lang w:val="en-US"/>
        </w:rPr>
        <w:t xml:space="preserve">     FEV18IA02</w:t>
      </w:r>
      <w:bookmarkStart w:id="0" w:name="_GoBack"/>
      <w:bookmarkEnd w:id="0"/>
    </w:p>
    <w:p w14:paraId="4FA11155" w14:textId="0783B28A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 </w:t>
      </w:r>
      <w:r w:rsidR="005D5DF1" w:rsidRPr="005D5DF1">
        <w:rPr>
          <w:rFonts w:ascii="Corbel" w:hAnsi="Corbel"/>
          <w:sz w:val="16"/>
          <w:szCs w:val="16"/>
          <w:lang w:val="en-US"/>
        </w:rPr>
        <w:t>Cultural Knowledge and Different Market Areas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AD4531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61137644" w:rsidR="00F81DE4" w:rsidRPr="00F81DE4" w:rsidRDefault="005D5DF1" w:rsidP="000361D2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F</w:t>
            </w:r>
            <w:r w:rsidRPr="00F81DE4">
              <w:rPr>
                <w:rFonts w:ascii="Corbel" w:hAnsi="Corbel"/>
                <w:sz w:val="20"/>
                <w:szCs w:val="16"/>
                <w:lang w:val="en-US"/>
              </w:rPr>
              <w:t xml:space="preserve">amiliar with business in certain market areas </w:t>
            </w:r>
          </w:p>
        </w:tc>
        <w:tc>
          <w:tcPr>
            <w:tcW w:w="2409" w:type="dxa"/>
          </w:tcPr>
          <w:p w14:paraId="0C302AE4" w14:textId="2BE425A1" w:rsidR="00796AA5" w:rsidRPr="00F81DE4" w:rsidRDefault="00F81DE4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F81DE4">
              <w:rPr>
                <w:rFonts w:ascii="Corbel" w:hAnsi="Corbel"/>
                <w:sz w:val="20"/>
                <w:szCs w:val="16"/>
                <w:lang w:val="en-US"/>
              </w:rPr>
              <w:t xml:space="preserve">Knowledge about trade in some market </w:t>
            </w:r>
          </w:p>
        </w:tc>
        <w:tc>
          <w:tcPr>
            <w:tcW w:w="2410" w:type="dxa"/>
          </w:tcPr>
          <w:p w14:paraId="2EEA125E" w14:textId="22FDDF3D" w:rsidR="00A03BE1" w:rsidRPr="00F81DE4" w:rsidRDefault="00F81DE4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G</w:t>
            </w:r>
            <w:r w:rsidRPr="00F81DE4">
              <w:rPr>
                <w:rFonts w:ascii="Corbel" w:hAnsi="Corbel"/>
                <w:sz w:val="20"/>
                <w:szCs w:val="16"/>
                <w:lang w:val="en-US"/>
              </w:rPr>
              <w:t>ood knowledge of different market areas</w:t>
            </w:r>
          </w:p>
        </w:tc>
        <w:tc>
          <w:tcPr>
            <w:tcW w:w="2410" w:type="dxa"/>
          </w:tcPr>
          <w:p w14:paraId="64CF7A0F" w14:textId="209658F8" w:rsidR="00A03BE1" w:rsidRPr="00F81DE4" w:rsidRDefault="00F81DE4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I</w:t>
            </w:r>
            <w:r w:rsidRPr="00F81DE4">
              <w:rPr>
                <w:rFonts w:ascii="Corbel" w:hAnsi="Corbel"/>
                <w:sz w:val="20"/>
                <w:szCs w:val="16"/>
                <w:lang w:val="en-US"/>
              </w:rPr>
              <w:t>n-depth knowledge of different market areas</w:t>
            </w:r>
          </w:p>
        </w:tc>
      </w:tr>
      <w:tr w:rsidR="00A03BE1" w:rsidRPr="00AD4531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78445AB2" w:rsidR="00A03BE1" w:rsidRPr="00F81DE4" w:rsidRDefault="00F81DE4" w:rsidP="00710ECC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Ability</w:t>
            </w:r>
            <w:r w:rsidRPr="00F81DE4">
              <w:rPr>
                <w:rFonts w:ascii="Corbel" w:hAnsi="Corbel"/>
                <w:sz w:val="20"/>
                <w:szCs w:val="16"/>
                <w:lang w:val="en-US"/>
              </w:rPr>
              <w:t xml:space="preserve"> to take in foreign cultures</w:t>
            </w:r>
          </w:p>
        </w:tc>
        <w:tc>
          <w:tcPr>
            <w:tcW w:w="2409" w:type="dxa"/>
          </w:tcPr>
          <w:p w14:paraId="505B95BE" w14:textId="0DD1537B" w:rsidR="00796AA5" w:rsidRPr="00F81DE4" w:rsidRDefault="005D5DF1" w:rsidP="00796AA5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5D5DF1">
              <w:rPr>
                <w:rFonts w:ascii="Corbel" w:hAnsi="Corbel"/>
                <w:sz w:val="20"/>
                <w:szCs w:val="16"/>
                <w:lang w:val="en-US"/>
              </w:rPr>
              <w:t>Have an overall picture of how different cultures and areas can be grouped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 xml:space="preserve"> based on cultural dimensions</w:t>
            </w:r>
          </w:p>
        </w:tc>
        <w:tc>
          <w:tcPr>
            <w:tcW w:w="2410" w:type="dxa"/>
          </w:tcPr>
          <w:p w14:paraId="648C889E" w14:textId="2CF36030" w:rsidR="00A03BE1" w:rsidRPr="00F81DE4" w:rsidRDefault="005D5DF1" w:rsidP="005D5DF1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5D5DF1">
              <w:rPr>
                <w:rFonts w:ascii="Corbel" w:hAnsi="Corbel"/>
                <w:sz w:val="20"/>
                <w:szCs w:val="16"/>
                <w:lang w:val="en-US"/>
              </w:rPr>
              <w:t xml:space="preserve">Have 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>a good understanding of</w:t>
            </w:r>
            <w:r w:rsidRPr="005D5DF1">
              <w:rPr>
                <w:rFonts w:ascii="Corbel" w:hAnsi="Corbel"/>
                <w:sz w:val="20"/>
                <w:szCs w:val="16"/>
                <w:lang w:val="en-US"/>
              </w:rPr>
              <w:t xml:space="preserve"> how different cultures and areas can be grouped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 xml:space="preserve"> based on cultural dimensions</w:t>
            </w:r>
          </w:p>
        </w:tc>
        <w:tc>
          <w:tcPr>
            <w:tcW w:w="2410" w:type="dxa"/>
          </w:tcPr>
          <w:p w14:paraId="47AA33BD" w14:textId="615D1CAC" w:rsidR="00A03BE1" w:rsidRDefault="005D5DF1" w:rsidP="003639B3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5D5DF1">
              <w:rPr>
                <w:rFonts w:ascii="Corbel" w:hAnsi="Corbel"/>
                <w:sz w:val="20"/>
                <w:szCs w:val="16"/>
                <w:lang w:val="en-US"/>
              </w:rPr>
              <w:t xml:space="preserve">Have 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>an in-depth understanding of</w:t>
            </w:r>
            <w:r w:rsidRPr="005D5DF1">
              <w:rPr>
                <w:rFonts w:ascii="Corbel" w:hAnsi="Corbel"/>
                <w:sz w:val="20"/>
                <w:szCs w:val="16"/>
                <w:lang w:val="en-US"/>
              </w:rPr>
              <w:t xml:space="preserve"> how different cultures and areas can be grouped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 xml:space="preserve"> based on cultural dimensions and ability to apply this knowledge</w:t>
            </w:r>
          </w:p>
          <w:p w14:paraId="7E61F321" w14:textId="57A7490C" w:rsidR="005D5DF1" w:rsidRPr="00F81DE4" w:rsidRDefault="005D5DF1" w:rsidP="003639B3">
            <w:pPr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</w:tr>
      <w:tr w:rsidR="00F81DE4" w:rsidRPr="00AD4531" w14:paraId="37DF2614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1AB6EF6" w14:textId="75B5198F" w:rsidR="00F81DE4" w:rsidRPr="00F81DE4" w:rsidRDefault="00F81DE4" w:rsidP="003639B3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I</w:t>
            </w:r>
            <w:r w:rsidRPr="00F81DE4">
              <w:rPr>
                <w:rFonts w:ascii="Corbel" w:hAnsi="Corbel"/>
                <w:sz w:val="20"/>
                <w:szCs w:val="16"/>
                <w:lang w:val="en-US"/>
              </w:rPr>
              <w:t>nternational trade organizations and their impact on world trade</w:t>
            </w:r>
          </w:p>
        </w:tc>
        <w:tc>
          <w:tcPr>
            <w:tcW w:w="2409" w:type="dxa"/>
          </w:tcPr>
          <w:p w14:paraId="08CCB933" w14:textId="578E8B82" w:rsidR="00F81DE4" w:rsidRPr="00F81DE4" w:rsidRDefault="005D5DF1" w:rsidP="003639B3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Understand how trade</w:t>
            </w:r>
            <w:r w:rsidRPr="005D5DF1">
              <w:rPr>
                <w:rFonts w:ascii="Corbel" w:hAnsi="Corbel"/>
                <w:sz w:val="20"/>
                <w:szCs w:val="16"/>
                <w:lang w:val="en-US"/>
              </w:rPr>
              <w:t xml:space="preserve"> organizations influence global trade</w:t>
            </w:r>
          </w:p>
        </w:tc>
        <w:tc>
          <w:tcPr>
            <w:tcW w:w="2410" w:type="dxa"/>
          </w:tcPr>
          <w:p w14:paraId="30E9873C" w14:textId="77B29D87" w:rsidR="005D5DF1" w:rsidRPr="00F81DE4" w:rsidRDefault="005D5DF1" w:rsidP="005D5DF1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Have a good u</w:t>
            </w:r>
            <w:r w:rsidRPr="005D5DF1">
              <w:rPr>
                <w:rFonts w:ascii="Corbel" w:hAnsi="Corbel"/>
                <w:sz w:val="20"/>
                <w:szCs w:val="16"/>
                <w:lang w:val="en-US"/>
              </w:rPr>
              <w:t>nderstand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>ing of how trade</w:t>
            </w:r>
            <w:r w:rsidRPr="005D5DF1">
              <w:rPr>
                <w:rFonts w:ascii="Corbel" w:hAnsi="Corbel"/>
                <w:sz w:val="20"/>
                <w:szCs w:val="16"/>
                <w:lang w:val="en-US"/>
              </w:rPr>
              <w:t xml:space="preserve"> organizations influence world trade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 xml:space="preserve"> and have knowledge about some trade organizations</w:t>
            </w:r>
          </w:p>
        </w:tc>
        <w:tc>
          <w:tcPr>
            <w:tcW w:w="2410" w:type="dxa"/>
          </w:tcPr>
          <w:p w14:paraId="09F5DAFF" w14:textId="15AE78CD" w:rsidR="00F81DE4" w:rsidRPr="00F81DE4" w:rsidRDefault="005D5DF1" w:rsidP="003639B3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Have an in-depth u</w:t>
            </w:r>
            <w:r w:rsidRPr="005D5DF1">
              <w:rPr>
                <w:rFonts w:ascii="Corbel" w:hAnsi="Corbel"/>
                <w:sz w:val="20"/>
                <w:szCs w:val="16"/>
                <w:lang w:val="en-US"/>
              </w:rPr>
              <w:t>nderstand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>ing of how trade</w:t>
            </w:r>
            <w:r w:rsidRPr="005D5DF1">
              <w:rPr>
                <w:rFonts w:ascii="Corbel" w:hAnsi="Corbel"/>
                <w:sz w:val="20"/>
                <w:szCs w:val="16"/>
                <w:lang w:val="en-US"/>
              </w:rPr>
              <w:t xml:space="preserve"> organizations influence world trade</w:t>
            </w: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37BB3976" w:rsidR="00A03BE1" w:rsidRPr="006E6F71" w:rsidRDefault="00A03BE1">
      <w:pPr>
        <w:rPr>
          <w:rFonts w:ascii="Corbel" w:hAnsi="Corbel"/>
          <w:lang w:val="en-US"/>
        </w:rPr>
      </w:pPr>
    </w:p>
    <w:sectPr w:rsidR="00A03BE1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1424" w14:textId="77777777" w:rsidR="002D34B1" w:rsidRDefault="002D34B1" w:rsidP="008A7EBD">
      <w:pPr>
        <w:spacing w:after="0" w:line="240" w:lineRule="auto"/>
      </w:pPr>
      <w:r>
        <w:separator/>
      </w:r>
    </w:p>
  </w:endnote>
  <w:endnote w:type="continuationSeparator" w:id="0">
    <w:p w14:paraId="0B2D233C" w14:textId="77777777" w:rsidR="002D34B1" w:rsidRDefault="002D34B1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C326" w14:textId="77777777" w:rsidR="002D34B1" w:rsidRDefault="002D34B1" w:rsidP="008A7EBD">
      <w:pPr>
        <w:spacing w:after="0" w:line="240" w:lineRule="auto"/>
      </w:pPr>
      <w:r>
        <w:separator/>
      </w:r>
    </w:p>
  </w:footnote>
  <w:footnote w:type="continuationSeparator" w:id="0">
    <w:p w14:paraId="76F7238A" w14:textId="77777777" w:rsidR="002D34B1" w:rsidRDefault="002D34B1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15FAA"/>
    <w:rsid w:val="00021A87"/>
    <w:rsid w:val="00030FF6"/>
    <w:rsid w:val="000311E0"/>
    <w:rsid w:val="00031370"/>
    <w:rsid w:val="000361D2"/>
    <w:rsid w:val="00036C93"/>
    <w:rsid w:val="00046A5B"/>
    <w:rsid w:val="000533FE"/>
    <w:rsid w:val="00082A6C"/>
    <w:rsid w:val="0008704B"/>
    <w:rsid w:val="000A14BD"/>
    <w:rsid w:val="00104338"/>
    <w:rsid w:val="001133B5"/>
    <w:rsid w:val="00117216"/>
    <w:rsid w:val="001246A7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15AEE"/>
    <w:rsid w:val="00261D58"/>
    <w:rsid w:val="00274CA2"/>
    <w:rsid w:val="00275AF1"/>
    <w:rsid w:val="00276C94"/>
    <w:rsid w:val="002A7919"/>
    <w:rsid w:val="002C18BA"/>
    <w:rsid w:val="002C4D52"/>
    <w:rsid w:val="002D34B1"/>
    <w:rsid w:val="002D5571"/>
    <w:rsid w:val="002F57DA"/>
    <w:rsid w:val="002F797A"/>
    <w:rsid w:val="00311D39"/>
    <w:rsid w:val="00340AFA"/>
    <w:rsid w:val="0034386D"/>
    <w:rsid w:val="0034765A"/>
    <w:rsid w:val="003639B3"/>
    <w:rsid w:val="00374248"/>
    <w:rsid w:val="003C2A97"/>
    <w:rsid w:val="003C2FC3"/>
    <w:rsid w:val="003C4CF7"/>
    <w:rsid w:val="003C4E61"/>
    <w:rsid w:val="003E0A60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B3079"/>
    <w:rsid w:val="005C009F"/>
    <w:rsid w:val="005C42FC"/>
    <w:rsid w:val="005D5DF1"/>
    <w:rsid w:val="00602190"/>
    <w:rsid w:val="00615CFA"/>
    <w:rsid w:val="00662E94"/>
    <w:rsid w:val="00665408"/>
    <w:rsid w:val="00674A20"/>
    <w:rsid w:val="006E6F71"/>
    <w:rsid w:val="006E6FC0"/>
    <w:rsid w:val="006F2AB8"/>
    <w:rsid w:val="006F759D"/>
    <w:rsid w:val="00701B48"/>
    <w:rsid w:val="0070553D"/>
    <w:rsid w:val="00710ECC"/>
    <w:rsid w:val="00747B68"/>
    <w:rsid w:val="0076627B"/>
    <w:rsid w:val="0077062A"/>
    <w:rsid w:val="00773114"/>
    <w:rsid w:val="00781883"/>
    <w:rsid w:val="00796AA5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30DB0"/>
    <w:rsid w:val="00A4093C"/>
    <w:rsid w:val="00A47B56"/>
    <w:rsid w:val="00A54D55"/>
    <w:rsid w:val="00A5695B"/>
    <w:rsid w:val="00A70C79"/>
    <w:rsid w:val="00A761FB"/>
    <w:rsid w:val="00A80799"/>
    <w:rsid w:val="00AA2B2E"/>
    <w:rsid w:val="00AC41EF"/>
    <w:rsid w:val="00AD4531"/>
    <w:rsid w:val="00AD5D90"/>
    <w:rsid w:val="00AD735E"/>
    <w:rsid w:val="00AE265F"/>
    <w:rsid w:val="00AE3BE0"/>
    <w:rsid w:val="00B039A3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54FB3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5F16"/>
    <w:rsid w:val="00EF6564"/>
    <w:rsid w:val="00F23E59"/>
    <w:rsid w:val="00F409F7"/>
    <w:rsid w:val="00F41423"/>
    <w:rsid w:val="00F51131"/>
    <w:rsid w:val="00F55472"/>
    <w:rsid w:val="00F671D8"/>
    <w:rsid w:val="00F70D17"/>
    <w:rsid w:val="00F730CD"/>
    <w:rsid w:val="00F77264"/>
    <w:rsid w:val="00F8073D"/>
    <w:rsid w:val="00F81DE4"/>
    <w:rsid w:val="00F85D99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C194-B563-4B37-ABFA-2B873F6E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2018-02-28T07:32:00Z</dcterms:created>
  <dcterms:modified xsi:type="dcterms:W3CDTF">2018-03-17T16:42:00Z</dcterms:modified>
</cp:coreProperties>
</file>