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64202" w14:paraId="218A384A" w14:textId="77777777" w:rsidTr="00A705F2">
        <w:trPr>
          <w:trHeight w:val="413"/>
        </w:trPr>
        <w:tc>
          <w:tcPr>
            <w:tcW w:w="2216" w:type="dxa"/>
            <w:shd w:val="clear" w:color="auto" w:fill="auto"/>
          </w:tcPr>
          <w:p w14:paraId="060B13D2" w14:textId="04C9C0D9" w:rsidR="00525C42" w:rsidRPr="00764202" w:rsidRDefault="00525C42" w:rsidP="00A705F2">
            <w:pPr>
              <w:rPr>
                <w:rFonts w:ascii="Corbel" w:hAnsi="Corbe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84" w:type="dxa"/>
            <w:shd w:val="clear" w:color="auto" w:fill="auto"/>
          </w:tcPr>
          <w:p w14:paraId="72041443" w14:textId="7B2FDA66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82CCF37" w14:textId="5795675C"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BA1E5D" w14:paraId="40E08830" w14:textId="77777777" w:rsidTr="00284F48">
        <w:trPr>
          <w:trHeight w:val="2260"/>
        </w:trPr>
        <w:tc>
          <w:tcPr>
            <w:tcW w:w="5070" w:type="dxa"/>
            <w:shd w:val="clear" w:color="auto" w:fill="auto"/>
          </w:tcPr>
          <w:p w14:paraId="5425D035" w14:textId="77777777" w:rsidR="00BA1E5D" w:rsidRPr="00BA1E5D" w:rsidRDefault="00BA1E5D" w:rsidP="00BA1E5D">
            <w:pPr>
              <w:rPr>
                <w:sz w:val="20"/>
                <w:szCs w:val="20"/>
              </w:rPr>
            </w:pPr>
            <w:r w:rsidRPr="00BA1E5D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BA1E5D">
              <w:rPr>
                <w:sz w:val="20"/>
                <w:szCs w:val="20"/>
              </w:rPr>
              <w:t xml:space="preserve"> </w:t>
            </w:r>
          </w:p>
          <w:p w14:paraId="49B153AD" w14:textId="77777777" w:rsidR="00BA1E5D" w:rsidRPr="00BA1E5D" w:rsidRDefault="00BA1E5D" w:rsidP="00BA1E5D">
            <w:pPr>
              <w:rPr>
                <w:sz w:val="16"/>
                <w:szCs w:val="16"/>
              </w:rPr>
            </w:pPr>
          </w:p>
          <w:p w14:paraId="32E3E632" w14:textId="4408CD21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  <w:proofErr w:type="spellStart"/>
            <w:r w:rsidRPr="00BA1E5D">
              <w:rPr>
                <w:sz w:val="16"/>
                <w:szCs w:val="16"/>
              </w:rPr>
              <w:t>Kurskod</w:t>
            </w:r>
            <w:proofErr w:type="spellEnd"/>
            <w:r w:rsidRPr="00BA1E5D">
              <w:rPr>
                <w:sz w:val="16"/>
                <w:szCs w:val="16"/>
              </w:rPr>
              <w:t xml:space="preserve">:     </w:t>
            </w:r>
            <w:r w:rsidR="009F2DEF">
              <w:rPr>
                <w:rFonts w:ascii="Corbel" w:hAnsi="Corbel"/>
                <w:sz w:val="20"/>
                <w:szCs w:val="20"/>
              </w:rPr>
              <w:t>BYV18PL</w:t>
            </w:r>
            <w:r w:rsidR="00FE010F">
              <w:rPr>
                <w:rFonts w:ascii="Corbel" w:hAnsi="Corbel"/>
                <w:sz w:val="20"/>
                <w:szCs w:val="20"/>
              </w:rPr>
              <w:t>05</w:t>
            </w:r>
          </w:p>
          <w:p w14:paraId="6C02D78A" w14:textId="77777777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</w:p>
          <w:p w14:paraId="4413BEFF" w14:textId="5509636B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 xml:space="preserve">Kursnamn:   </w:t>
            </w:r>
            <w:r w:rsidR="00F936D2">
              <w:rPr>
                <w:rFonts w:ascii="Corbel" w:hAnsi="Corbel"/>
                <w:sz w:val="20"/>
                <w:szCs w:val="20"/>
              </w:rPr>
              <w:t>BIM</w:t>
            </w:r>
          </w:p>
          <w:p w14:paraId="44930BD6" w14:textId="77777777" w:rsidR="00BA1E5D" w:rsidRPr="00BA1E5D" w:rsidRDefault="00BA1E5D" w:rsidP="00BA1E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14:paraId="5839EA5B" w14:textId="77777777" w:rsidR="00BA1E5D" w:rsidRPr="00BA1E5D" w:rsidRDefault="00BA1E5D" w:rsidP="00BA1E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0D57F32" w14:textId="77777777"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14:paraId="197D47E8" w14:textId="77777777" w:rsidR="00BA1E5D" w:rsidRPr="00BA1E5D" w:rsidRDefault="00BA1E5D" w:rsidP="00BA1E5D">
      <w:pPr>
        <w:rPr>
          <w:sz w:val="16"/>
          <w:szCs w:val="16"/>
        </w:rPr>
      </w:pPr>
    </w:p>
    <w:tbl>
      <w:tblPr>
        <w:tblStyle w:val="TableGrid1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BA1E5D" w14:paraId="77C71711" w14:textId="77777777" w:rsidTr="00284F48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3C3F3C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CFBC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7FC99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A22DE2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5</w:t>
            </w:r>
          </w:p>
        </w:tc>
      </w:tr>
      <w:tr w:rsidR="00BA1E5D" w:rsidRPr="00BA1E5D" w14:paraId="1F06F229" w14:textId="77777777" w:rsidTr="00284F48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CEAAD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6F53C04B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7B04E817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2F4C5025" w14:textId="0E4CD3DF" w:rsidR="00BA1E5D" w:rsidRPr="00BA1E5D" w:rsidRDefault="004A0E6D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 w:themeColor="hyperlink"/>
                <w:sz w:val="16"/>
                <w:szCs w:val="16"/>
                <w:u w:val="single"/>
              </w:rPr>
              <w:t>Praxis</w:t>
            </w:r>
          </w:p>
          <w:p w14:paraId="1DAB70B6" w14:textId="77777777" w:rsidR="00BA1E5D" w:rsidRPr="00BA1E5D" w:rsidRDefault="00BA1E5D" w:rsidP="00BA1E5D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50FC4B7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8FA8F13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1F4FA9A4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B5232DB" w14:textId="0CBD11C5" w:rsidR="00BA1E5D" w:rsidRPr="00BA1E5D" w:rsidRDefault="00F936D2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kan granska, anpassa och  dokumentera BIM-modell och ta fram enkla arkitektritningar och beskrivningar för ett större projekt</w:t>
            </w:r>
            <w:r w:rsidR="00BA1E5D" w:rsidRPr="00BA1E5D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14:paraId="7B75D00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1B98509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5319FF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4376B221" w14:textId="4AAFA33F" w:rsidR="00BA1E5D" w:rsidRPr="00BA1E5D" w:rsidRDefault="00F936D2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kan granska, anpassa och dokumentera BIM-modell och ta fram arkitektritningar och beskrivningar för ett större projekt</w:t>
            </w:r>
          </w:p>
        </w:tc>
        <w:tc>
          <w:tcPr>
            <w:tcW w:w="2127" w:type="dxa"/>
          </w:tcPr>
          <w:p w14:paraId="3B9C8557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EB41CEA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EC633B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4BA02B6" w14:textId="4C661D81" w:rsidR="00BA1E5D" w:rsidRPr="00BA1E5D" w:rsidRDefault="00F936D2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kan granska, anpassa och dokumentera BIM-modell och ta fram korrekta arkitektritningar och beskrivningar för ett större projekt</w:t>
            </w:r>
            <w:r w:rsidR="00BA1E5D" w:rsidRPr="00BA1E5D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BA1E5D" w:rsidRPr="00BA1E5D" w14:paraId="1201A4D8" w14:textId="77777777" w:rsidTr="00284F48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D40D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4AC7E9AA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5E91C256" w14:textId="3CA4534A" w:rsidR="00BA1E5D" w:rsidRPr="00BA1E5D" w:rsidRDefault="00B14F65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4A0E6D">
                <w:rPr>
                  <w:color w:val="0000FF" w:themeColor="hyperlink"/>
                  <w:sz w:val="16"/>
                  <w:szCs w:val="16"/>
                  <w:u w:val="single"/>
                </w:rPr>
                <w:t>Teori</w:t>
              </w:r>
            </w:hyperlink>
          </w:p>
          <w:p w14:paraId="18D958E0" w14:textId="77777777" w:rsidR="00BA1E5D" w:rsidRPr="00BA1E5D" w:rsidRDefault="00BA1E5D" w:rsidP="00BA1E5D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53357F9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DC2DA0C" w14:textId="57D13406" w:rsidR="00BA1E5D" w:rsidRPr="00BA1E5D" w:rsidRDefault="00F936D2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hittar information om kvalitetsvillkor (RYL), och känner till BIM-standarder och dokumentationskrav.</w:t>
            </w:r>
          </w:p>
          <w:p w14:paraId="37340275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614F2555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581E1F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8B6CED1" w14:textId="07E78475" w:rsidR="00BA1E5D" w:rsidRPr="00BA1E5D" w:rsidRDefault="00F936D2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hittar detaljerad information om kvalitetsvillkor (RYL), och känner till BIM-standarder och dokumentationskrav.</w:t>
            </w:r>
          </w:p>
        </w:tc>
        <w:tc>
          <w:tcPr>
            <w:tcW w:w="2127" w:type="dxa"/>
          </w:tcPr>
          <w:p w14:paraId="18292F4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2B666371" w14:textId="04EEBDE4" w:rsidR="00BA1E5D" w:rsidRPr="00BA1E5D" w:rsidRDefault="00F936D2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Studerande kan ta fram och referera kvalitetsvillkor (RYL) för byggande, och förstår BIM-standarder och dokumentationskrav</w:t>
            </w:r>
          </w:p>
        </w:tc>
      </w:tr>
      <w:tr w:rsidR="00BA1E5D" w:rsidRPr="00BA1E5D" w14:paraId="01A8935A" w14:textId="77777777" w:rsidTr="00284F48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DAE2F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 xml:space="preserve"> </w:t>
            </w:r>
          </w:p>
          <w:p w14:paraId="61B0385C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406F01DB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0AA9B1DC" w14:textId="73E84503" w:rsidR="00BA1E5D" w:rsidRPr="00BA1E5D" w:rsidRDefault="004A0E6D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 w:themeColor="hyperlink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0972FB1" w14:textId="67A0A30F" w:rsidR="00BA1E5D" w:rsidRPr="00BA1E5D" w:rsidRDefault="00427851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  <w:p w14:paraId="630D5FA8" w14:textId="51487E7A" w:rsidR="00BA1E5D" w:rsidRPr="00BA1E5D" w:rsidRDefault="002D6BBC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hur olika parter samverkar i BIM-baserade projekt.</w:t>
            </w:r>
          </w:p>
        </w:tc>
        <w:tc>
          <w:tcPr>
            <w:tcW w:w="2268" w:type="dxa"/>
          </w:tcPr>
          <w:p w14:paraId="131B9F6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02C80F27" w14:textId="7617B9D7" w:rsidR="00BA1E5D" w:rsidRPr="00BA1E5D" w:rsidRDefault="00F936D2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syftet med BIM och hur projekteringsprocessen ska avlöpa</w:t>
            </w:r>
            <w:r w:rsidR="002D6BBC">
              <w:rPr>
                <w:rFonts w:cs="Arial"/>
                <w:sz w:val="16"/>
                <w:szCs w:val="16"/>
              </w:rPr>
              <w:t>, samt hur olika modeller och dokumenttyper samverkar</w:t>
            </w:r>
          </w:p>
          <w:p w14:paraId="4FFA09A8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46515E9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3AA7325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43A2ED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5F79098" w14:textId="4B24BE4D" w:rsidR="00F936D2" w:rsidRPr="00BA1E5D" w:rsidRDefault="002D6BBC" w:rsidP="00F936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organisera modellbaserade projekt och skapa projekteringsdokument och -dokumentation</w:t>
            </w:r>
            <w:r w:rsidR="00F936D2">
              <w:rPr>
                <w:rFonts w:cs="Arial"/>
                <w:sz w:val="16"/>
                <w:szCs w:val="16"/>
              </w:rPr>
              <w:t xml:space="preserve">, samt </w:t>
            </w:r>
            <w:r>
              <w:rPr>
                <w:rFonts w:cs="Arial"/>
                <w:sz w:val="16"/>
                <w:szCs w:val="16"/>
              </w:rPr>
              <w:t xml:space="preserve">vet </w:t>
            </w:r>
            <w:r w:rsidR="00F936D2">
              <w:rPr>
                <w:rFonts w:cs="Arial"/>
                <w:sz w:val="16"/>
                <w:szCs w:val="16"/>
              </w:rPr>
              <w:t>vad som behövs för BIM-koordinering.</w:t>
            </w:r>
          </w:p>
          <w:p w14:paraId="7F30794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2983FD" w14:textId="77777777" w:rsidR="00BA1E5D" w:rsidRPr="00BA1E5D" w:rsidRDefault="00BA1E5D" w:rsidP="00BA1E5D">
      <w:pPr>
        <w:rPr>
          <w:sz w:val="16"/>
          <w:szCs w:val="16"/>
          <w:u w:val="single"/>
        </w:rPr>
      </w:pPr>
    </w:p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8F9D" w14:textId="77777777" w:rsidR="00B14F65" w:rsidRDefault="00B14F65" w:rsidP="008A7EBD">
      <w:pPr>
        <w:spacing w:after="0" w:line="240" w:lineRule="auto"/>
      </w:pPr>
      <w:r>
        <w:separator/>
      </w:r>
    </w:p>
  </w:endnote>
  <w:endnote w:type="continuationSeparator" w:id="0">
    <w:p w14:paraId="6E470A73" w14:textId="77777777" w:rsidR="00B14F65" w:rsidRDefault="00B14F65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EFA8" w14:textId="77777777" w:rsidR="00B14F65" w:rsidRDefault="00B14F65" w:rsidP="008A7EBD">
      <w:pPr>
        <w:spacing w:after="0" w:line="240" w:lineRule="auto"/>
      </w:pPr>
      <w:r>
        <w:separator/>
      </w:r>
    </w:p>
  </w:footnote>
  <w:footnote w:type="continuationSeparator" w:id="0">
    <w:p w14:paraId="3178FDEA" w14:textId="77777777" w:rsidR="00B14F65" w:rsidRDefault="00B14F65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B3DE3"/>
    <w:rsid w:val="002C18BA"/>
    <w:rsid w:val="002C4D52"/>
    <w:rsid w:val="002D5571"/>
    <w:rsid w:val="002D6BBC"/>
    <w:rsid w:val="002F797A"/>
    <w:rsid w:val="00340AFA"/>
    <w:rsid w:val="00386345"/>
    <w:rsid w:val="003C2A97"/>
    <w:rsid w:val="003C4CF7"/>
    <w:rsid w:val="003C4E61"/>
    <w:rsid w:val="00427851"/>
    <w:rsid w:val="0044747A"/>
    <w:rsid w:val="00456595"/>
    <w:rsid w:val="00456EA0"/>
    <w:rsid w:val="004658BF"/>
    <w:rsid w:val="00471AFD"/>
    <w:rsid w:val="00497098"/>
    <w:rsid w:val="004A0E6D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9F2DEF"/>
    <w:rsid w:val="00A21473"/>
    <w:rsid w:val="00A36205"/>
    <w:rsid w:val="00A4093C"/>
    <w:rsid w:val="00A5695B"/>
    <w:rsid w:val="00A705F2"/>
    <w:rsid w:val="00A761FB"/>
    <w:rsid w:val="00A8040F"/>
    <w:rsid w:val="00A80799"/>
    <w:rsid w:val="00AD5D90"/>
    <w:rsid w:val="00B14F65"/>
    <w:rsid w:val="00B31953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936D2"/>
    <w:rsid w:val="00FC2355"/>
    <w:rsid w:val="00FE010F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3F8-CE27-4247-87D6-5C6EC5C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5</cp:revision>
  <cp:lastPrinted>2018-01-26T14:48:00Z</cp:lastPrinted>
  <dcterms:created xsi:type="dcterms:W3CDTF">2018-01-26T13:51:00Z</dcterms:created>
  <dcterms:modified xsi:type="dcterms:W3CDTF">2018-03-17T13:42:00Z</dcterms:modified>
</cp:coreProperties>
</file>