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2F" w:rsidRPr="00F4142F" w:rsidRDefault="00F4142F" w:rsidP="00F4142F">
      <w:pPr>
        <w:rPr>
          <w:rFonts w:ascii="Corbel" w:eastAsia="Calibri" w:hAnsi="Corbel" w:cs="Times New Roman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F4142F" w:rsidRPr="00F4142F" w:rsidTr="00C16D46">
        <w:trPr>
          <w:trHeight w:val="2260"/>
        </w:trPr>
        <w:tc>
          <w:tcPr>
            <w:tcW w:w="5070" w:type="dxa"/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142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KOMPETENS- OCH BEDÖMNINGSRUNDER</w:t>
            </w:r>
            <w:r w:rsidRPr="00F4142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>Kurskod</w:t>
            </w:r>
            <w:proofErr w:type="spellEnd"/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 xml:space="preserve">:      </w:t>
            </w:r>
            <w:r w:rsidR="002D7838">
              <w:rPr>
                <w:rFonts w:ascii="Corbel" w:eastAsia="Calibri" w:hAnsi="Corbel" w:cs="Times New Roman"/>
                <w:sz w:val="20"/>
                <w:szCs w:val="20"/>
              </w:rPr>
              <w:t>BYV18PR02</w:t>
            </w:r>
          </w:p>
          <w:p w:rsidR="00F4142F" w:rsidRPr="00F4142F" w:rsidRDefault="00F4142F" w:rsidP="00F414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 xml:space="preserve">Kursnamn:   </w:t>
            </w:r>
            <w:r w:rsidR="002D7838">
              <w:rPr>
                <w:rFonts w:ascii="Calibri" w:eastAsia="Calibri" w:hAnsi="Calibri" w:cs="Times New Roman"/>
                <w:sz w:val="16"/>
                <w:szCs w:val="16"/>
              </w:rPr>
              <w:t>B</w:t>
            </w:r>
            <w:r w:rsidR="00E27BFD">
              <w:rPr>
                <w:rFonts w:ascii="Calibri" w:eastAsia="Calibri" w:hAnsi="Calibri" w:cs="Times New Roman"/>
                <w:sz w:val="16"/>
                <w:szCs w:val="16"/>
              </w:rPr>
              <w:t>etongteknologi 1</w:t>
            </w:r>
          </w:p>
          <w:p w:rsidR="00F4142F" w:rsidRPr="00F4142F" w:rsidRDefault="00F4142F" w:rsidP="00F414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F4142F" w:rsidRPr="00F4142F" w:rsidRDefault="00F4142F" w:rsidP="00F4142F">
      <w:pPr>
        <w:spacing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4142F">
        <w:rPr>
          <w:rFonts w:ascii="Calibri" w:eastAsia="Calibri" w:hAnsi="Calibri" w:cs="Times New Roman"/>
          <w:b/>
          <w:sz w:val="32"/>
          <w:szCs w:val="32"/>
        </w:rPr>
        <w:t>Kompetenser</w:t>
      </w:r>
      <w:r w:rsidRPr="00F4142F">
        <w:rPr>
          <w:rFonts w:ascii="Calibri" w:eastAsia="Calibri" w:hAnsi="Calibri" w:cs="Times New Roman"/>
          <w:sz w:val="16"/>
          <w:szCs w:val="16"/>
        </w:rPr>
        <w:tab/>
      </w:r>
      <w:r w:rsidRPr="00F4142F">
        <w:rPr>
          <w:rFonts w:ascii="Calibri" w:eastAsia="Calibri" w:hAnsi="Calibri" w:cs="Times New Roman"/>
          <w:sz w:val="16"/>
          <w:szCs w:val="16"/>
        </w:rPr>
        <w:tab/>
        <w:t xml:space="preserve"> </w:t>
      </w:r>
      <w:r w:rsidRPr="00F4142F">
        <w:rPr>
          <w:rFonts w:ascii="Calibri" w:eastAsia="Calibri" w:hAnsi="Calibri" w:cs="Times New Roman"/>
          <w:b/>
          <w:sz w:val="32"/>
          <w:szCs w:val="32"/>
        </w:rPr>
        <w:t>Bedömningsgrunder</w:t>
      </w:r>
    </w:p>
    <w:p w:rsidR="00F4142F" w:rsidRPr="00F4142F" w:rsidRDefault="00F4142F" w:rsidP="00F4142F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F4142F" w:rsidRPr="00F4142F" w:rsidTr="00C16D46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42F" w:rsidRPr="00F4142F" w:rsidRDefault="00F4142F" w:rsidP="00F414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42F" w:rsidRPr="00F4142F" w:rsidRDefault="00F4142F" w:rsidP="00F414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42F" w:rsidRPr="00F4142F" w:rsidRDefault="00F4142F" w:rsidP="00F414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</w:tr>
      <w:tr w:rsidR="00F4142F" w:rsidRPr="00F4142F" w:rsidTr="00C16D46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4142F" w:rsidRPr="00F4142F" w:rsidRDefault="00F4142F" w:rsidP="00F4142F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FF"/>
                <w:sz w:val="16"/>
                <w:szCs w:val="16"/>
                <w:u w:val="single"/>
              </w:rPr>
              <w:t>Materialkunskap</w:t>
            </w:r>
          </w:p>
          <w:p w:rsidR="00F4142F" w:rsidRPr="00F4142F" w:rsidRDefault="00F4142F" w:rsidP="00F4142F">
            <w:pPr>
              <w:spacing w:after="0" w:line="240" w:lineRule="auto"/>
              <w:ind w:left="42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4142F">
              <w:rPr>
                <w:rFonts w:ascii="Calibri" w:eastAsia="Calibri" w:hAnsi="Calibri" w:cs="Arial"/>
                <w:sz w:val="16"/>
                <w:szCs w:val="16"/>
              </w:rPr>
              <w:t xml:space="preserve">Känner till grunderna i </w:t>
            </w:r>
            <w:r>
              <w:rPr>
                <w:rFonts w:ascii="Calibri" w:eastAsia="Calibri" w:hAnsi="Calibri" w:cs="Arial"/>
                <w:sz w:val="16"/>
                <w:szCs w:val="16"/>
              </w:rPr>
              <w:t>materialkunskap</w:t>
            </w: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4142F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ind w:right="-305"/>
              <w:rPr>
                <w:rFonts w:cs="Arial"/>
                <w:sz w:val="16"/>
                <w:szCs w:val="16"/>
              </w:rPr>
            </w:pPr>
            <w:r w:rsidRPr="00BA1E5D">
              <w:rPr>
                <w:rFonts w:cs="Arial"/>
                <w:sz w:val="16"/>
                <w:szCs w:val="16"/>
              </w:rPr>
              <w:t xml:space="preserve">Är införstådd med hur </w:t>
            </w:r>
            <w:r>
              <w:rPr>
                <w:rFonts w:cs="Arial"/>
                <w:sz w:val="16"/>
                <w:szCs w:val="16"/>
              </w:rPr>
              <w:t>materialkunskap</w:t>
            </w:r>
            <w:r w:rsidRPr="00BA1E5D">
              <w:rPr>
                <w:rFonts w:cs="Arial"/>
                <w:sz w:val="16"/>
                <w:szCs w:val="16"/>
              </w:rPr>
              <w:t xml:space="preserve">  inverkar på konstruktionens hållfasthet</w:t>
            </w:r>
          </w:p>
        </w:tc>
        <w:tc>
          <w:tcPr>
            <w:tcW w:w="2127" w:type="dxa"/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Behärskar materialkunskap</w:t>
            </w:r>
          </w:p>
        </w:tc>
      </w:tr>
      <w:tr w:rsidR="00F4142F" w:rsidRPr="00F4142F" w:rsidTr="00C16D46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FF"/>
                <w:sz w:val="16"/>
                <w:szCs w:val="16"/>
                <w:u w:val="single"/>
              </w:rPr>
              <w:t>Proportionering</w:t>
            </w:r>
          </w:p>
          <w:p w:rsidR="00F4142F" w:rsidRPr="00F4142F" w:rsidRDefault="00F4142F" w:rsidP="00F4142F">
            <w:pPr>
              <w:spacing w:after="0" w:line="240" w:lineRule="auto"/>
              <w:ind w:left="42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4142F">
              <w:rPr>
                <w:rFonts w:ascii="Calibri" w:eastAsia="Calibri" w:hAnsi="Calibri" w:cs="Arial"/>
                <w:sz w:val="16"/>
                <w:szCs w:val="16"/>
              </w:rPr>
              <w:t xml:space="preserve">Känner till grunderna </w:t>
            </w:r>
            <w:r>
              <w:rPr>
                <w:rFonts w:ascii="Calibri" w:eastAsia="Calibri" w:hAnsi="Calibri" w:cs="Arial"/>
                <w:sz w:val="16"/>
                <w:szCs w:val="16"/>
              </w:rPr>
              <w:t>i proportionering</w:t>
            </w: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4142F">
              <w:rPr>
                <w:rFonts w:ascii="Calibri" w:eastAsia="Calibri" w:hAnsi="Calibri" w:cs="Arial"/>
                <w:sz w:val="16"/>
                <w:szCs w:val="16"/>
              </w:rPr>
              <w:t xml:space="preserve">Kan och förstår </w:t>
            </w:r>
            <w:r>
              <w:rPr>
                <w:rFonts w:ascii="Calibri" w:eastAsia="Calibri" w:hAnsi="Calibri" w:cs="Arial"/>
                <w:sz w:val="16"/>
                <w:szCs w:val="16"/>
              </w:rPr>
              <w:t>proportionering</w:t>
            </w:r>
          </w:p>
        </w:tc>
        <w:tc>
          <w:tcPr>
            <w:tcW w:w="2127" w:type="dxa"/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F4142F">
              <w:rPr>
                <w:rFonts w:eastAsia="Calibri" w:cs="Times New Roman"/>
                <w:color w:val="333333"/>
                <w:sz w:val="16"/>
                <w:szCs w:val="16"/>
              </w:rPr>
              <w:t xml:space="preserve">Behärskar </w:t>
            </w:r>
            <w:r>
              <w:rPr>
                <w:rFonts w:eastAsia="Calibri" w:cs="Times New Roman"/>
                <w:color w:val="333333"/>
                <w:sz w:val="16"/>
                <w:szCs w:val="16"/>
              </w:rPr>
              <w:t>proportionering</w:t>
            </w: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F4142F" w:rsidRPr="00F4142F" w:rsidTr="00C16D46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4142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F4142F" w:rsidRPr="00F4142F" w:rsidRDefault="00F4142F" w:rsidP="00F4142F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4142F" w:rsidRDefault="00F4142F" w:rsidP="00F414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Laborationer</w:t>
            </w:r>
          </w:p>
          <w:p w:rsidR="00F4142F" w:rsidRPr="00F4142F" w:rsidRDefault="00F4142F" w:rsidP="00F4142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Känner till grunderna i betongteknologi</w:t>
            </w: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4142F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sz w:val="16"/>
                <w:szCs w:val="16"/>
              </w:rPr>
              <w:t>Är införstådd med grunderna i betongteknologi</w:t>
            </w: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Behärskar grunderna i betongteknologi</w:t>
            </w:r>
          </w:p>
          <w:p w:rsidR="00F4142F" w:rsidRPr="00F4142F" w:rsidRDefault="00F4142F" w:rsidP="00F4142F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:rsidR="00F4142F" w:rsidRPr="00F4142F" w:rsidRDefault="00F4142F" w:rsidP="00F4142F">
      <w:pPr>
        <w:rPr>
          <w:rFonts w:ascii="Calibri" w:eastAsia="Calibri" w:hAnsi="Calibri" w:cs="Times New Roman"/>
          <w:sz w:val="16"/>
          <w:szCs w:val="16"/>
          <w:u w:val="single"/>
        </w:rPr>
      </w:pPr>
    </w:p>
    <w:p w:rsidR="00F4142F" w:rsidRPr="00F4142F" w:rsidRDefault="00F4142F" w:rsidP="00F4142F">
      <w:pPr>
        <w:rPr>
          <w:rFonts w:ascii="Corbel" w:eastAsia="Calibri" w:hAnsi="Corbel" w:cs="Times New Roman"/>
          <w:sz w:val="16"/>
          <w:szCs w:val="16"/>
          <w:u w:val="single"/>
        </w:rPr>
      </w:pPr>
    </w:p>
    <w:p w:rsidR="00F4142F" w:rsidRPr="00F4142F" w:rsidRDefault="00F4142F" w:rsidP="00F4142F">
      <w:pPr>
        <w:rPr>
          <w:rFonts w:ascii="Calibri" w:eastAsia="Calibri" w:hAnsi="Calibri" w:cs="Times New Roman"/>
        </w:rPr>
      </w:pPr>
    </w:p>
    <w:p w:rsidR="002F4D69" w:rsidRDefault="002F4D69"/>
    <w:sectPr w:rsidR="002F4D69" w:rsidSect="00A80799">
      <w:footerReference w:type="default" r:id="rId7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F4" w:rsidRDefault="00825DF4">
      <w:pPr>
        <w:spacing w:after="0" w:line="240" w:lineRule="auto"/>
      </w:pPr>
      <w:r>
        <w:separator/>
      </w:r>
    </w:p>
  </w:endnote>
  <w:endnote w:type="continuationSeparator" w:id="0">
    <w:p w:rsidR="00825DF4" w:rsidRDefault="0082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0"/>
      <w:gridCol w:w="2510"/>
      <w:gridCol w:w="2510"/>
      <w:gridCol w:w="2510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825DF4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825DF4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825DF4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825DF4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E27BFD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E27BFD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E27BFD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E27BFD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E27BFD" w:rsidP="000F6646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E27BFD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E27BFD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E27BFD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2018</w:t>
          </w:r>
        </w:p>
      </w:tc>
    </w:tr>
  </w:tbl>
  <w:p w:rsidR="00A80799" w:rsidRPr="00E97006" w:rsidRDefault="00825DF4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F4" w:rsidRDefault="00825DF4">
      <w:pPr>
        <w:spacing w:after="0" w:line="240" w:lineRule="auto"/>
      </w:pPr>
      <w:r>
        <w:separator/>
      </w:r>
    </w:p>
  </w:footnote>
  <w:footnote w:type="continuationSeparator" w:id="0">
    <w:p w:rsidR="00825DF4" w:rsidRDefault="0082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2F"/>
    <w:rsid w:val="001C3536"/>
    <w:rsid w:val="002D7838"/>
    <w:rsid w:val="002F4D69"/>
    <w:rsid w:val="007B7CB4"/>
    <w:rsid w:val="00825DF4"/>
    <w:rsid w:val="00D453FE"/>
    <w:rsid w:val="00E27BFD"/>
    <w:rsid w:val="00F4142F"/>
    <w:rsid w:val="00F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C74F"/>
  <w15:chartTrackingRefBased/>
  <w15:docId w15:val="{439B720E-CC40-4A2C-B413-41D8D7D6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142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142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Koivisto</dc:creator>
  <cp:keywords/>
  <dc:description/>
  <cp:lastModifiedBy>Petra Autio</cp:lastModifiedBy>
  <cp:revision>5</cp:revision>
  <cp:lastPrinted>2018-02-23T15:31:00Z</cp:lastPrinted>
  <dcterms:created xsi:type="dcterms:W3CDTF">2018-02-20T09:11:00Z</dcterms:created>
  <dcterms:modified xsi:type="dcterms:W3CDTF">2018-03-16T08:26:00Z</dcterms:modified>
</cp:coreProperties>
</file>