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0BF" w14:textId="309DA560" w:rsidR="00A03BE1" w:rsidRPr="00F8073D" w:rsidRDefault="00E43D48" w:rsidP="00A03BE1">
      <w:pPr>
        <w:rPr>
          <w:rFonts w:ascii="Corbel" w:hAnsi="Corbel"/>
          <w:sz w:val="28"/>
          <w:szCs w:val="16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176D4161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  <w:r w:rsidR="0071619E">
        <w:rPr>
          <w:rFonts w:ascii="Corbel" w:hAnsi="Corbel"/>
          <w:sz w:val="16"/>
          <w:szCs w:val="16"/>
          <w:lang w:val="en-US"/>
        </w:rPr>
        <w:t>FEV18TB04</w:t>
      </w:r>
      <w:bookmarkStart w:id="0" w:name="_GoBack"/>
      <w:bookmarkEnd w:id="0"/>
    </w:p>
    <w:p w14:paraId="4FA11155" w14:textId="0BD51F83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FA14AA">
        <w:rPr>
          <w:rFonts w:ascii="Corbel" w:hAnsi="Corbel"/>
          <w:sz w:val="16"/>
          <w:szCs w:val="16"/>
          <w:lang w:val="en-US"/>
        </w:rPr>
        <w:t>:   Swedish for business</w:t>
      </w:r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F8073D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35F80" w:rsidRPr="004C3648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FB2749A" w14:textId="080656B3" w:rsidR="00735F80" w:rsidRPr="00F8073D" w:rsidRDefault="00735F80" w:rsidP="00735F80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 xml:space="preserve">Oral </w:t>
            </w:r>
            <w:proofErr w:type="spellStart"/>
            <w:r>
              <w:rPr>
                <w:rFonts w:ascii="Corbel" w:hAnsi="Corbel"/>
                <w:sz w:val="20"/>
                <w:szCs w:val="16"/>
              </w:rPr>
              <w:t>skills</w:t>
            </w:r>
            <w:proofErr w:type="spellEnd"/>
          </w:p>
        </w:tc>
        <w:tc>
          <w:tcPr>
            <w:tcW w:w="2409" w:type="dxa"/>
          </w:tcPr>
          <w:p w14:paraId="0C302AE4" w14:textId="283FABF7" w:rsidR="00735F80" w:rsidRPr="004C3648" w:rsidRDefault="00735F80" w:rsidP="00735F80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4C3648">
              <w:rPr>
                <w:rFonts w:ascii="Corbel" w:hAnsi="Corbel"/>
                <w:sz w:val="16"/>
                <w:szCs w:val="16"/>
                <w:lang w:val="en-US"/>
              </w:rPr>
              <w:t>Passable presentation skills</w:t>
            </w:r>
            <w:r w:rsidR="004C3648" w:rsidRPr="004C3648">
              <w:rPr>
                <w:rFonts w:ascii="Corbel" w:hAnsi="Corbel"/>
                <w:sz w:val="16"/>
                <w:szCs w:val="16"/>
                <w:lang w:val="en-US"/>
              </w:rPr>
              <w:t xml:space="preserve"> </w:t>
            </w:r>
            <w:r w:rsidR="004C3648" w:rsidRPr="004C3648">
              <w:rPr>
                <w:rFonts w:ascii="Corbel" w:hAnsi="Corbel"/>
                <w:color w:val="222222"/>
                <w:sz w:val="16"/>
                <w:szCs w:val="16"/>
                <w:lang w:val="en"/>
              </w:rPr>
              <w:t>which is characterized by partial style inappropriate language, unstructured content and lack of commitment.</w:t>
            </w:r>
          </w:p>
        </w:tc>
        <w:tc>
          <w:tcPr>
            <w:tcW w:w="2410" w:type="dxa"/>
          </w:tcPr>
          <w:p w14:paraId="2EEA125E" w14:textId="5D95125E" w:rsidR="00735F80" w:rsidRPr="004C3648" w:rsidRDefault="004C3648" w:rsidP="00735F80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4C3648">
              <w:rPr>
                <w:rFonts w:ascii="Corbel" w:hAnsi="Corbel"/>
                <w:sz w:val="16"/>
                <w:szCs w:val="16"/>
                <w:lang w:val="en-US"/>
              </w:rPr>
              <w:t>Good presentation skills which is</w:t>
            </w:r>
            <w:r w:rsidRPr="004C3648">
              <w:rPr>
                <w:color w:val="222222"/>
                <w:sz w:val="16"/>
                <w:szCs w:val="16"/>
                <w:lang w:val="en"/>
              </w:rPr>
              <w:t xml:space="preserve"> </w:t>
            </w:r>
            <w:r w:rsidRPr="004C3648">
              <w:rPr>
                <w:rFonts w:ascii="Corbel" w:hAnsi="Corbel"/>
                <w:color w:val="222222"/>
                <w:sz w:val="16"/>
                <w:szCs w:val="16"/>
                <w:lang w:val="en"/>
              </w:rPr>
              <w:t>characterized by structured content, appropriate language and positive attitude</w:t>
            </w:r>
          </w:p>
        </w:tc>
        <w:tc>
          <w:tcPr>
            <w:tcW w:w="2410" w:type="dxa"/>
          </w:tcPr>
          <w:p w14:paraId="1F9DDBEB" w14:textId="46B7A3D0" w:rsidR="004C3648" w:rsidRPr="004C3648" w:rsidRDefault="004C3648" w:rsidP="004C3648">
            <w:pPr>
              <w:pStyle w:val="HTMLPreformatted"/>
              <w:rPr>
                <w:rFonts w:ascii="Corbel" w:eastAsia="Times New Roman" w:hAnsi="Corbel" w:cs="Courier New"/>
                <w:color w:val="222222"/>
                <w:sz w:val="16"/>
                <w:szCs w:val="16"/>
                <w:lang w:val="en-US" w:eastAsia="fi-FI"/>
              </w:rPr>
            </w:pPr>
            <w:r w:rsidRPr="004C3648">
              <w:rPr>
                <w:rFonts w:ascii="Corbel" w:eastAsia="Times New Roman" w:hAnsi="Corbel" w:cs="Courier New"/>
                <w:color w:val="222222"/>
                <w:sz w:val="16"/>
                <w:szCs w:val="16"/>
                <w:lang w:val="en" w:eastAsia="fi-FI"/>
              </w:rPr>
              <w:t>Excellent presentation skills characterized by thoughtful and well-structured content, clear and versatile language and positive attitude towards the subject and the situation. A knowledgeable impression is given.</w:t>
            </w:r>
          </w:p>
          <w:p w14:paraId="64CF7A0F" w14:textId="5AD28826" w:rsidR="00735F80" w:rsidRPr="004C3648" w:rsidRDefault="00735F80" w:rsidP="00735F80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</w:tr>
      <w:tr w:rsidR="00735F80" w:rsidRPr="0071619E" w14:paraId="0EB9421C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CD4876A" w14:textId="2FD41892" w:rsidR="00735F80" w:rsidRPr="00F8073D" w:rsidRDefault="00735F80" w:rsidP="00735F80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>
              <w:rPr>
                <w:rFonts w:ascii="Corbel" w:hAnsi="Corbel"/>
                <w:sz w:val="20"/>
                <w:szCs w:val="16"/>
              </w:rPr>
              <w:t>Written</w:t>
            </w:r>
            <w:proofErr w:type="spellEnd"/>
            <w:r>
              <w:rPr>
                <w:rFonts w:ascii="Corbel" w:hAnsi="Corbel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16"/>
              </w:rPr>
              <w:t>skills</w:t>
            </w:r>
            <w:proofErr w:type="spellEnd"/>
          </w:p>
        </w:tc>
        <w:tc>
          <w:tcPr>
            <w:tcW w:w="2409" w:type="dxa"/>
          </w:tcPr>
          <w:p w14:paraId="505B95BE" w14:textId="6D023F87" w:rsidR="00735F80" w:rsidRPr="004C3648" w:rsidRDefault="00735F80" w:rsidP="00735F80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4C3648">
              <w:rPr>
                <w:rFonts w:ascii="Corbel" w:hAnsi="Corbel"/>
                <w:sz w:val="16"/>
                <w:szCs w:val="16"/>
                <w:lang w:val="en-US"/>
              </w:rPr>
              <w:t>Passable written ability</w:t>
            </w:r>
            <w:r w:rsidR="004C3648" w:rsidRPr="004C3648">
              <w:rPr>
                <w:rFonts w:ascii="Corbel" w:hAnsi="Corbel"/>
                <w:color w:val="222222"/>
                <w:sz w:val="16"/>
                <w:szCs w:val="16"/>
                <w:lang w:val="en"/>
              </w:rPr>
              <w:t xml:space="preserve"> which shows uncertainty about writing rules and expressing themselves in writing.</w:t>
            </w:r>
          </w:p>
        </w:tc>
        <w:tc>
          <w:tcPr>
            <w:tcW w:w="2410" w:type="dxa"/>
          </w:tcPr>
          <w:p w14:paraId="648C889E" w14:textId="7D38DC26" w:rsidR="00735F80" w:rsidRPr="004C3648" w:rsidRDefault="002D61E2" w:rsidP="00735F80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Good written ability </w:t>
            </w:r>
            <w:r w:rsidR="004C3648" w:rsidRPr="002D61E2">
              <w:rPr>
                <w:rFonts w:ascii="Corbel" w:hAnsi="Corbel"/>
                <w:color w:val="222222"/>
                <w:sz w:val="16"/>
                <w:szCs w:val="16"/>
                <w:lang w:val="en"/>
              </w:rPr>
              <w:t>which shows that the writer manages writing rules and has a sense of style</w:t>
            </w:r>
            <w:r>
              <w:rPr>
                <w:color w:val="222222"/>
                <w:lang w:val="en"/>
              </w:rPr>
              <w:t>.</w:t>
            </w:r>
          </w:p>
        </w:tc>
        <w:tc>
          <w:tcPr>
            <w:tcW w:w="2410" w:type="dxa"/>
          </w:tcPr>
          <w:p w14:paraId="386CF9ED" w14:textId="0971B538" w:rsidR="002D61E2" w:rsidRPr="002D61E2" w:rsidRDefault="002D61E2" w:rsidP="002D61E2">
            <w:pPr>
              <w:pStyle w:val="HTMLPreformatted"/>
              <w:rPr>
                <w:rFonts w:ascii="Corbel" w:eastAsia="Times New Roman" w:hAnsi="Corbel" w:cs="Courier New"/>
                <w:color w:val="222222"/>
                <w:sz w:val="16"/>
                <w:szCs w:val="16"/>
                <w:lang w:val="en-US" w:eastAsia="fi-FI"/>
              </w:rPr>
            </w:pPr>
            <w:r w:rsidRPr="002D61E2">
              <w:rPr>
                <w:rFonts w:ascii="Corbel" w:eastAsia="Times New Roman" w:hAnsi="Corbel" w:cs="Courier New"/>
                <w:color w:val="222222"/>
                <w:sz w:val="16"/>
                <w:szCs w:val="16"/>
                <w:lang w:val="en" w:eastAsia="fi-FI"/>
              </w:rPr>
              <w:t>Excellent writing ability that shows that the writer uses a versatile, stylish and flawless writing language.</w:t>
            </w:r>
          </w:p>
          <w:p w14:paraId="7E61F321" w14:textId="1AB317B5" w:rsidR="00735F80" w:rsidRPr="002D61E2" w:rsidRDefault="00735F80" w:rsidP="00735F80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</w:tr>
      <w:tr w:rsidR="00735F80" w:rsidRPr="0071619E" w14:paraId="667B7FC0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429EF3B" w14:textId="0B0864D4" w:rsidR="00735F80" w:rsidRPr="00F8073D" w:rsidRDefault="00053CDD" w:rsidP="00735F80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 xml:space="preserve">Information </w:t>
            </w:r>
            <w:proofErr w:type="spellStart"/>
            <w:r>
              <w:rPr>
                <w:rFonts w:ascii="Corbel" w:hAnsi="Corbel"/>
                <w:sz w:val="20"/>
                <w:szCs w:val="16"/>
              </w:rPr>
              <w:t>retrieval</w:t>
            </w:r>
            <w:proofErr w:type="spellEnd"/>
            <w:r w:rsidR="00FA14AA">
              <w:rPr>
                <w:rFonts w:ascii="Corbel" w:hAnsi="Corbel"/>
                <w:sz w:val="20"/>
                <w:szCs w:val="16"/>
              </w:rPr>
              <w:t xml:space="preserve"> and </w:t>
            </w:r>
            <w:proofErr w:type="spellStart"/>
            <w:r w:rsidR="00FA14AA">
              <w:rPr>
                <w:rFonts w:ascii="Corbel" w:hAnsi="Corbel"/>
                <w:sz w:val="20"/>
                <w:szCs w:val="16"/>
              </w:rPr>
              <w:t>reference</w:t>
            </w:r>
            <w:proofErr w:type="spellEnd"/>
          </w:p>
        </w:tc>
        <w:tc>
          <w:tcPr>
            <w:tcW w:w="2409" w:type="dxa"/>
          </w:tcPr>
          <w:p w14:paraId="07CB9A15" w14:textId="0028A9EA" w:rsidR="00735F80" w:rsidRPr="00053CDD" w:rsidRDefault="00053CDD" w:rsidP="00735F80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053CDD">
              <w:rPr>
                <w:rFonts w:ascii="Corbel" w:hAnsi="Corbel"/>
                <w:sz w:val="16"/>
                <w:szCs w:val="16"/>
                <w:lang w:val="en-US"/>
              </w:rPr>
              <w:t>Ability to search for sources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for an assignment, but the sources are superficial and elementary.</w:t>
            </w:r>
            <w:r w:rsidR="00FA14AA" w:rsidRPr="00FA14AA">
              <w:rPr>
                <w:lang w:val="en-US"/>
              </w:rPr>
              <w:t xml:space="preserve"> </w:t>
            </w:r>
            <w:r w:rsidR="00FA14AA" w:rsidRPr="00FA14AA">
              <w:rPr>
                <w:rFonts w:ascii="Corbel" w:hAnsi="Corbel"/>
                <w:sz w:val="16"/>
                <w:szCs w:val="16"/>
                <w:lang w:val="en-US"/>
              </w:rPr>
              <w:t>Trying to use a reference system and succeeding to some extent.</w:t>
            </w:r>
            <w:r w:rsidR="00FA14AA">
              <w:rPr>
                <w:rFonts w:ascii="Corbel" w:hAnsi="Corbe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28E2BD9F" w14:textId="084BF692" w:rsidR="00735F80" w:rsidRPr="00053CDD" w:rsidRDefault="00053CDD" w:rsidP="00735F80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Good ability to gather reliable sources for a task.</w:t>
            </w:r>
            <w:r w:rsidR="00FA14AA">
              <w:rPr>
                <w:rFonts w:ascii="Corbel" w:hAnsi="Corbel"/>
                <w:sz w:val="16"/>
                <w:szCs w:val="16"/>
                <w:lang w:val="en-US"/>
              </w:rPr>
              <w:t xml:space="preserve"> Good ability to use a reference system in a functioning manner</w:t>
            </w:r>
          </w:p>
        </w:tc>
        <w:tc>
          <w:tcPr>
            <w:tcW w:w="2410" w:type="dxa"/>
          </w:tcPr>
          <w:p w14:paraId="1D9133C3" w14:textId="09B75EDB" w:rsidR="00735F80" w:rsidRPr="00053CDD" w:rsidRDefault="00053CDD" w:rsidP="00735F80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Excellent ability to critically search for reliable and credible sources for a task.</w:t>
            </w:r>
            <w:r w:rsidR="00FA14AA">
              <w:rPr>
                <w:rFonts w:ascii="Corbel" w:hAnsi="Corbel"/>
                <w:sz w:val="16"/>
                <w:szCs w:val="16"/>
                <w:lang w:val="en-US"/>
              </w:rPr>
              <w:t xml:space="preserve"> Excellent ability to use one or more reference systems and knowing where they are used.</w:t>
            </w:r>
          </w:p>
        </w:tc>
      </w:tr>
      <w:tr w:rsidR="00735F80" w:rsidRPr="0071619E" w14:paraId="4AB29576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AE0E6A2" w14:textId="5805AACE" w:rsidR="00735F80" w:rsidRPr="00F8073D" w:rsidRDefault="00053CDD" w:rsidP="00735F80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>
              <w:rPr>
                <w:rFonts w:ascii="Corbel" w:hAnsi="Corbel"/>
                <w:sz w:val="20"/>
                <w:szCs w:val="16"/>
              </w:rPr>
              <w:t>Reporting</w:t>
            </w:r>
            <w:proofErr w:type="spellEnd"/>
            <w:r w:rsidR="00FA14AA">
              <w:rPr>
                <w:rFonts w:ascii="Corbel" w:hAnsi="Corbel"/>
                <w:sz w:val="20"/>
                <w:szCs w:val="16"/>
              </w:rPr>
              <w:t xml:space="preserve"> </w:t>
            </w:r>
          </w:p>
        </w:tc>
        <w:tc>
          <w:tcPr>
            <w:tcW w:w="2409" w:type="dxa"/>
          </w:tcPr>
          <w:p w14:paraId="10FC8E53" w14:textId="2E0FDE10" w:rsidR="00735F80" w:rsidRPr="00053CDD" w:rsidRDefault="00053CDD" w:rsidP="00735F80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053CDD">
              <w:rPr>
                <w:rFonts w:ascii="Corbel" w:hAnsi="Corbel"/>
                <w:sz w:val="16"/>
                <w:szCs w:val="16"/>
                <w:lang w:val="en-US"/>
              </w:rPr>
              <w:t>Ability to set up a report where the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rules of standardi</w:t>
            </w:r>
            <w:r w:rsidR="00511AAC">
              <w:rPr>
                <w:rFonts w:ascii="Corbel" w:hAnsi="Corbel"/>
                <w:sz w:val="16"/>
                <w:szCs w:val="16"/>
                <w:lang w:val="en-US"/>
              </w:rPr>
              <w:t xml:space="preserve">zation are shown to some extent.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The language is freakish and there are errors, but the language is understandable.</w:t>
            </w:r>
          </w:p>
        </w:tc>
        <w:tc>
          <w:tcPr>
            <w:tcW w:w="2410" w:type="dxa"/>
          </w:tcPr>
          <w:p w14:paraId="43ECC5D7" w14:textId="6D7A20C7" w:rsidR="00735F80" w:rsidRPr="00053CDD" w:rsidRDefault="00053CDD" w:rsidP="00735F80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Good ability to set up a tran</w:t>
            </w:r>
            <w:r w:rsidR="00511AAC">
              <w:rPr>
                <w:rFonts w:ascii="Corbel" w:hAnsi="Corbel"/>
                <w:sz w:val="16"/>
                <w:szCs w:val="16"/>
                <w:lang w:val="en-US"/>
              </w:rPr>
              <w:t>sparent report in accordance with the rules for standard setup. The language is understandable and functional.</w:t>
            </w:r>
          </w:p>
        </w:tc>
        <w:tc>
          <w:tcPr>
            <w:tcW w:w="2410" w:type="dxa"/>
          </w:tcPr>
          <w:p w14:paraId="6D6EB214" w14:textId="61EE47E6" w:rsidR="00735F80" w:rsidRPr="00053CDD" w:rsidRDefault="00511AAC" w:rsidP="00735F80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Excellent ability to set up a well-structured and visually appealing report. The report text is well written, adapted to the subject and error free.</w:t>
            </w:r>
          </w:p>
        </w:tc>
      </w:tr>
      <w:tr w:rsidR="00735F80" w:rsidRPr="0071619E" w14:paraId="5E1F3114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01CB4CC" w14:textId="5AE1A9EE" w:rsidR="00735F80" w:rsidRPr="00511AAC" w:rsidRDefault="00FA14AA" w:rsidP="00735F80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Business communication</w:t>
            </w:r>
          </w:p>
        </w:tc>
        <w:tc>
          <w:tcPr>
            <w:tcW w:w="2409" w:type="dxa"/>
          </w:tcPr>
          <w:p w14:paraId="2850C34A" w14:textId="625BDBC5" w:rsidR="00FA14AA" w:rsidRPr="00511AAC" w:rsidRDefault="00FA14AA" w:rsidP="00FA14AA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FA14AA">
              <w:rPr>
                <w:rFonts w:ascii="Corbel" w:hAnsi="Corbel"/>
                <w:sz w:val="16"/>
                <w:szCs w:val="16"/>
                <w:lang w:val="en-US"/>
              </w:rPr>
              <w:t>Know the process of a written business negotiation in general and the terminology used in the field. Incorrect documentation.</w:t>
            </w:r>
          </w:p>
        </w:tc>
        <w:tc>
          <w:tcPr>
            <w:tcW w:w="2410" w:type="dxa"/>
          </w:tcPr>
          <w:p w14:paraId="3D60A4CE" w14:textId="4FF438B9" w:rsidR="00735F80" w:rsidRPr="001A612A" w:rsidRDefault="001A612A" w:rsidP="00735F80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1A612A">
              <w:rPr>
                <w:color w:val="222222"/>
                <w:sz w:val="16"/>
                <w:szCs w:val="16"/>
                <w:lang w:val="en"/>
              </w:rPr>
              <w:t>Good ability to make documents belonging to a written business negotiation, know the process and use the associated terminology.</w:t>
            </w:r>
          </w:p>
        </w:tc>
        <w:tc>
          <w:tcPr>
            <w:tcW w:w="2410" w:type="dxa"/>
          </w:tcPr>
          <w:p w14:paraId="3F9F5225" w14:textId="6E385657" w:rsidR="00735F80" w:rsidRPr="00511AAC" w:rsidRDefault="001A612A" w:rsidP="001A612A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Exquisite ability to make neat </w:t>
            </w:r>
            <w:r w:rsidRPr="001A612A">
              <w:rPr>
                <w:rFonts w:ascii="Corbel" w:hAnsi="Corbel"/>
                <w:sz w:val="16"/>
                <w:szCs w:val="16"/>
                <w:lang w:val="en-US"/>
              </w:rPr>
              <w:t xml:space="preserve">and clear documents that are part of a written business negotiation, use and are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well </w:t>
            </w:r>
            <w:r w:rsidRPr="001A612A">
              <w:rPr>
                <w:rFonts w:ascii="Corbel" w:hAnsi="Corbel"/>
                <w:sz w:val="16"/>
                <w:szCs w:val="16"/>
                <w:lang w:val="en-US"/>
              </w:rPr>
              <w:t>familiar with the associated terminology.</w:t>
            </w:r>
          </w:p>
        </w:tc>
      </w:tr>
    </w:tbl>
    <w:p w14:paraId="6DAAABB9" w14:textId="77777777" w:rsidR="00A03BE1" w:rsidRPr="00511AAC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77777777" w:rsidR="00A03BE1" w:rsidRPr="00511AAC" w:rsidRDefault="00A03BE1">
      <w:pPr>
        <w:rPr>
          <w:rFonts w:ascii="Corbel" w:hAnsi="Corbel"/>
          <w:lang w:val="en-US"/>
        </w:rPr>
      </w:pPr>
      <w:r w:rsidRPr="00511AAC">
        <w:rPr>
          <w:rFonts w:ascii="Corbel" w:hAnsi="Corbel"/>
          <w:lang w:val="en-US"/>
        </w:rPr>
        <w:br w:type="page"/>
      </w:r>
    </w:p>
    <w:p w14:paraId="4C2FDF8D" w14:textId="77777777" w:rsidR="00A03BE1" w:rsidRPr="00511AAC" w:rsidRDefault="00A03BE1">
      <w:pPr>
        <w:rPr>
          <w:lang w:val="en-US"/>
        </w:rPr>
      </w:pPr>
    </w:p>
    <w:p w14:paraId="76DE8058" w14:textId="77777777" w:rsidR="00A47B56" w:rsidRPr="00511AAC" w:rsidRDefault="00A47B56" w:rsidP="00166FC2">
      <w:pPr>
        <w:rPr>
          <w:b/>
          <w:sz w:val="16"/>
          <w:szCs w:val="16"/>
          <w:u w:val="single"/>
          <w:lang w:val="en-US"/>
        </w:rPr>
      </w:pPr>
    </w:p>
    <w:sectPr w:rsidR="00A47B56" w:rsidRPr="00511AAC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7C507" w14:textId="77777777" w:rsidR="00B942D7" w:rsidRDefault="00B942D7" w:rsidP="008A7EBD">
      <w:pPr>
        <w:spacing w:after="0" w:line="240" w:lineRule="auto"/>
      </w:pPr>
      <w:r>
        <w:separator/>
      </w:r>
    </w:p>
  </w:endnote>
  <w:endnote w:type="continuationSeparator" w:id="0">
    <w:p w14:paraId="6363198E" w14:textId="77777777" w:rsidR="00B942D7" w:rsidRDefault="00B942D7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06EDD" w14:textId="77777777" w:rsidR="00B942D7" w:rsidRDefault="00B942D7" w:rsidP="008A7EBD">
      <w:pPr>
        <w:spacing w:after="0" w:line="240" w:lineRule="auto"/>
      </w:pPr>
      <w:r>
        <w:separator/>
      </w:r>
    </w:p>
  </w:footnote>
  <w:footnote w:type="continuationSeparator" w:id="0">
    <w:p w14:paraId="7586CEC9" w14:textId="77777777" w:rsidR="00B942D7" w:rsidRDefault="00B942D7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21A87"/>
    <w:rsid w:val="00030FF6"/>
    <w:rsid w:val="000311E0"/>
    <w:rsid w:val="00031370"/>
    <w:rsid w:val="00036C93"/>
    <w:rsid w:val="000533FE"/>
    <w:rsid w:val="00053CDD"/>
    <w:rsid w:val="00082A6C"/>
    <w:rsid w:val="0008704B"/>
    <w:rsid w:val="000A14BD"/>
    <w:rsid w:val="00104338"/>
    <w:rsid w:val="001133B5"/>
    <w:rsid w:val="00140798"/>
    <w:rsid w:val="001508D0"/>
    <w:rsid w:val="00156596"/>
    <w:rsid w:val="00166FC2"/>
    <w:rsid w:val="00172006"/>
    <w:rsid w:val="00187162"/>
    <w:rsid w:val="0019432B"/>
    <w:rsid w:val="001A089C"/>
    <w:rsid w:val="001A4B74"/>
    <w:rsid w:val="001A612A"/>
    <w:rsid w:val="001C5749"/>
    <w:rsid w:val="001D28E8"/>
    <w:rsid w:val="001D4D02"/>
    <w:rsid w:val="001D58A1"/>
    <w:rsid w:val="00274CA2"/>
    <w:rsid w:val="00275AF1"/>
    <w:rsid w:val="00276C94"/>
    <w:rsid w:val="002A7919"/>
    <w:rsid w:val="002C18BA"/>
    <w:rsid w:val="002C4D52"/>
    <w:rsid w:val="002D5571"/>
    <w:rsid w:val="002D61E2"/>
    <w:rsid w:val="002F57DA"/>
    <w:rsid w:val="002F797A"/>
    <w:rsid w:val="00311D39"/>
    <w:rsid w:val="00340AFA"/>
    <w:rsid w:val="0034386D"/>
    <w:rsid w:val="0034765A"/>
    <w:rsid w:val="00374248"/>
    <w:rsid w:val="00385C45"/>
    <w:rsid w:val="003C2A97"/>
    <w:rsid w:val="003C2FC3"/>
    <w:rsid w:val="003C4CF7"/>
    <w:rsid w:val="003C4E61"/>
    <w:rsid w:val="003E248F"/>
    <w:rsid w:val="00453AB0"/>
    <w:rsid w:val="00456595"/>
    <w:rsid w:val="00456EA0"/>
    <w:rsid w:val="004658BF"/>
    <w:rsid w:val="00471AFD"/>
    <w:rsid w:val="00471C8E"/>
    <w:rsid w:val="00497098"/>
    <w:rsid w:val="004A6725"/>
    <w:rsid w:val="004B0420"/>
    <w:rsid w:val="004C036A"/>
    <w:rsid w:val="004C3648"/>
    <w:rsid w:val="004C759D"/>
    <w:rsid w:val="004D01C5"/>
    <w:rsid w:val="005057B5"/>
    <w:rsid w:val="0050612F"/>
    <w:rsid w:val="00511AA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526EB"/>
    <w:rsid w:val="00665408"/>
    <w:rsid w:val="00674A20"/>
    <w:rsid w:val="006E6FC0"/>
    <w:rsid w:val="006F2AB8"/>
    <w:rsid w:val="00701B48"/>
    <w:rsid w:val="0070553D"/>
    <w:rsid w:val="0071619E"/>
    <w:rsid w:val="00735F80"/>
    <w:rsid w:val="00747B68"/>
    <w:rsid w:val="0076627B"/>
    <w:rsid w:val="0077062A"/>
    <w:rsid w:val="00773114"/>
    <w:rsid w:val="007743A2"/>
    <w:rsid w:val="00781883"/>
    <w:rsid w:val="007C4791"/>
    <w:rsid w:val="007D5F79"/>
    <w:rsid w:val="00806CC3"/>
    <w:rsid w:val="00827998"/>
    <w:rsid w:val="00830716"/>
    <w:rsid w:val="00836336"/>
    <w:rsid w:val="00877C7B"/>
    <w:rsid w:val="008A1833"/>
    <w:rsid w:val="008A7EBD"/>
    <w:rsid w:val="008C0EC8"/>
    <w:rsid w:val="008C7F51"/>
    <w:rsid w:val="008D1310"/>
    <w:rsid w:val="008D66F8"/>
    <w:rsid w:val="008F3378"/>
    <w:rsid w:val="00906CEF"/>
    <w:rsid w:val="0091399C"/>
    <w:rsid w:val="00924320"/>
    <w:rsid w:val="00935847"/>
    <w:rsid w:val="00947EC1"/>
    <w:rsid w:val="00970DF8"/>
    <w:rsid w:val="00970E27"/>
    <w:rsid w:val="00982799"/>
    <w:rsid w:val="0099493B"/>
    <w:rsid w:val="009A4DD6"/>
    <w:rsid w:val="009B6F66"/>
    <w:rsid w:val="00A03BE1"/>
    <w:rsid w:val="00A4093C"/>
    <w:rsid w:val="00A47B56"/>
    <w:rsid w:val="00A54D55"/>
    <w:rsid w:val="00A5695B"/>
    <w:rsid w:val="00A761FB"/>
    <w:rsid w:val="00A80799"/>
    <w:rsid w:val="00AA2B2E"/>
    <w:rsid w:val="00AC41EF"/>
    <w:rsid w:val="00AD5D90"/>
    <w:rsid w:val="00AD735E"/>
    <w:rsid w:val="00AE265F"/>
    <w:rsid w:val="00AE3BE0"/>
    <w:rsid w:val="00AF66C4"/>
    <w:rsid w:val="00B31953"/>
    <w:rsid w:val="00B57DB6"/>
    <w:rsid w:val="00B84304"/>
    <w:rsid w:val="00B942D7"/>
    <w:rsid w:val="00C03F72"/>
    <w:rsid w:val="00C226F0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6564"/>
    <w:rsid w:val="00F23E59"/>
    <w:rsid w:val="00F409F7"/>
    <w:rsid w:val="00F41423"/>
    <w:rsid w:val="00F51131"/>
    <w:rsid w:val="00F55472"/>
    <w:rsid w:val="00F671D8"/>
    <w:rsid w:val="00F730CD"/>
    <w:rsid w:val="00F77264"/>
    <w:rsid w:val="00F8073D"/>
    <w:rsid w:val="00F91D24"/>
    <w:rsid w:val="00FA14AA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364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364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47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54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5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4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80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0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46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58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8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269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9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96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96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15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084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35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7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72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79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6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74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33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590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9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96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50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399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3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3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755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8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8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98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6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725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71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7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5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89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801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008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2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26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5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68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19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89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8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17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71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77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88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96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92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653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77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8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2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16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53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46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48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28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1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4C6C-ED9C-460A-AA20-4E0231A7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4</cp:revision>
  <cp:lastPrinted>2017-05-12T08:33:00Z</cp:lastPrinted>
  <dcterms:created xsi:type="dcterms:W3CDTF">2018-02-01T06:57:00Z</dcterms:created>
  <dcterms:modified xsi:type="dcterms:W3CDTF">2018-03-14T18:30:00Z</dcterms:modified>
</cp:coreProperties>
</file>