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166F" w14:textId="77777777" w:rsidR="004B0420" w:rsidRPr="000A14BD" w:rsidRDefault="000A14BD" w:rsidP="00585D6B">
      <w:pPr>
        <w:jc w:val="both"/>
        <w:rPr>
          <w:sz w:val="28"/>
          <w:szCs w:val="28"/>
        </w:rPr>
      </w:pPr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 w:rsidR="008D66F8">
        <w:rPr>
          <w:sz w:val="28"/>
          <w:szCs w:val="28"/>
        </w:rPr>
        <w:t xml:space="preserve">                                                             </w:t>
      </w:r>
      <w:r w:rsidR="00C51AB6">
        <w:rPr>
          <w:sz w:val="28"/>
          <w:szCs w:val="28"/>
        </w:rPr>
        <w:t xml:space="preserve">    </w:t>
      </w:r>
      <w:r w:rsidR="008D66F8">
        <w:rPr>
          <w:sz w:val="28"/>
          <w:szCs w:val="28"/>
        </w:rPr>
        <w:t>Course De</w:t>
      </w:r>
      <w:r w:rsidR="00F671D8">
        <w:rPr>
          <w:sz w:val="28"/>
          <w:szCs w:val="28"/>
        </w:rPr>
        <w:t>sc</w:t>
      </w:r>
      <w:r w:rsidR="008D66F8">
        <w:rPr>
          <w:sz w:val="28"/>
          <w:szCs w:val="28"/>
        </w:rPr>
        <w:t>ription</w:t>
      </w:r>
    </w:p>
    <w:p w14:paraId="44BA541A" w14:textId="565AB95D" w:rsidR="000A14BD" w:rsidRDefault="000A14BD" w:rsidP="00585D6B">
      <w:pPr>
        <w:spacing w:after="0"/>
        <w:jc w:val="both"/>
        <w:rPr>
          <w:sz w:val="20"/>
          <w:szCs w:val="20"/>
        </w:rPr>
      </w:pPr>
      <w:proofErr w:type="spellStart"/>
      <w:r w:rsidRPr="008D66F8">
        <w:rPr>
          <w:sz w:val="20"/>
          <w:szCs w:val="20"/>
        </w:rPr>
        <w:t>Kurskod</w:t>
      </w:r>
      <w:proofErr w:type="spellEnd"/>
      <w:r w:rsidR="00334BA8">
        <w:rPr>
          <w:sz w:val="20"/>
          <w:szCs w:val="20"/>
        </w:rPr>
        <w:t xml:space="preserve">: </w:t>
      </w:r>
      <w:r w:rsidR="000B6DB8">
        <w:rPr>
          <w:sz w:val="20"/>
          <w:szCs w:val="20"/>
        </w:rPr>
        <w:t xml:space="preserve">       </w:t>
      </w:r>
      <w:r w:rsidR="00E77628">
        <w:rPr>
          <w:sz w:val="20"/>
          <w:szCs w:val="20"/>
        </w:rPr>
        <w:t>TKV 14E</w:t>
      </w:r>
      <w:r w:rsidR="0040276E">
        <w:rPr>
          <w:sz w:val="20"/>
          <w:szCs w:val="20"/>
        </w:rPr>
        <w:t>A03</w:t>
      </w:r>
      <w:bookmarkStart w:id="0" w:name="_GoBack"/>
      <w:bookmarkEnd w:id="0"/>
      <w:r w:rsidR="00FC586E">
        <w:rPr>
          <w:sz w:val="20"/>
          <w:szCs w:val="20"/>
        </w:rPr>
        <w:t xml:space="preserve">          </w:t>
      </w:r>
    </w:p>
    <w:p w14:paraId="4B093B03" w14:textId="77777777" w:rsidR="00FC586E" w:rsidRPr="008D66F8" w:rsidRDefault="00FC586E" w:rsidP="00585D6B">
      <w:pPr>
        <w:spacing w:after="0"/>
        <w:jc w:val="both"/>
        <w:rPr>
          <w:sz w:val="20"/>
          <w:szCs w:val="20"/>
        </w:rPr>
      </w:pPr>
    </w:p>
    <w:p w14:paraId="3B3930A1" w14:textId="4DBB23AB" w:rsidR="000A14BD" w:rsidRDefault="00334BA8" w:rsidP="00585D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Kursnamn: </w:t>
      </w:r>
      <w:r w:rsidR="000B6DB8">
        <w:rPr>
          <w:sz w:val="20"/>
          <w:szCs w:val="20"/>
        </w:rPr>
        <w:t xml:space="preserve">    </w:t>
      </w:r>
      <w:r w:rsidR="00E77628">
        <w:rPr>
          <w:sz w:val="20"/>
          <w:szCs w:val="20"/>
        </w:rPr>
        <w:t>Redovisning</w:t>
      </w:r>
      <w:proofErr w:type="gramEnd"/>
    </w:p>
    <w:p w14:paraId="76270EAC" w14:textId="42A49A06" w:rsidR="00275C50" w:rsidRDefault="000A14BD" w:rsidP="00585D6B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Omfattning:  </w:t>
      </w:r>
      <w:r w:rsidR="000B6DB8">
        <w:rPr>
          <w:sz w:val="20"/>
          <w:szCs w:val="20"/>
        </w:rPr>
        <w:t xml:space="preserve"> </w:t>
      </w:r>
      <w:r w:rsidR="00334BA8">
        <w:rPr>
          <w:sz w:val="20"/>
          <w:szCs w:val="20"/>
        </w:rPr>
        <w:t>3</w:t>
      </w:r>
      <w:proofErr w:type="gramEnd"/>
      <w:r w:rsidR="00334BA8">
        <w:rPr>
          <w:sz w:val="20"/>
          <w:szCs w:val="20"/>
        </w:rPr>
        <w:t xml:space="preserve"> sp</w:t>
      </w:r>
    </w:p>
    <w:p w14:paraId="119075EC" w14:textId="77777777" w:rsidR="00E62472" w:rsidRDefault="000A14BD" w:rsidP="00CF632E">
      <w:pPr>
        <w:spacing w:after="0"/>
        <w:jc w:val="both"/>
        <w:rPr>
          <w:sz w:val="20"/>
          <w:szCs w:val="20"/>
        </w:rPr>
      </w:pPr>
      <w:r w:rsidRPr="008D66F8">
        <w:rPr>
          <w:sz w:val="20"/>
          <w:szCs w:val="20"/>
        </w:rPr>
        <w:t xml:space="preserve">  </w:t>
      </w:r>
      <w:r w:rsidR="005B11AD" w:rsidRPr="008D66F8">
        <w:rPr>
          <w:sz w:val="20"/>
          <w:szCs w:val="20"/>
        </w:rPr>
        <w:t xml:space="preserve"> </w:t>
      </w:r>
    </w:p>
    <w:p w14:paraId="7A714769" w14:textId="41249779" w:rsidR="005B11AD" w:rsidRPr="00E62472" w:rsidRDefault="00276453" w:rsidP="00276453">
      <w:pPr>
        <w:spacing w:after="0"/>
        <w:ind w:left="1134" w:hanging="1134"/>
        <w:jc w:val="both"/>
        <w:rPr>
          <w:sz w:val="20"/>
          <w:szCs w:val="20"/>
        </w:rPr>
      </w:pPr>
      <w:r>
        <w:rPr>
          <w:sz w:val="20"/>
          <w:szCs w:val="20"/>
        </w:rPr>
        <w:t>Målgrupp:</w:t>
      </w:r>
      <w:r>
        <w:rPr>
          <w:sz w:val="20"/>
          <w:szCs w:val="20"/>
        </w:rPr>
        <w:tab/>
      </w:r>
      <w:r w:rsidR="00334BA8">
        <w:rPr>
          <w:sz w:val="20"/>
          <w:szCs w:val="20"/>
        </w:rPr>
        <w:t>Utbildningen i produktionsekonomi</w:t>
      </w:r>
      <w:r w:rsidR="003928E9">
        <w:rPr>
          <w:sz w:val="20"/>
          <w:szCs w:val="20"/>
        </w:rPr>
        <w:t xml:space="preserve">, maskin- </w:t>
      </w:r>
      <w:r w:rsidR="00E77628">
        <w:rPr>
          <w:sz w:val="20"/>
          <w:szCs w:val="20"/>
        </w:rPr>
        <w:t xml:space="preserve">metallteknik, elektroteknik jämte IT -teknik, </w:t>
      </w:r>
      <w:r w:rsidR="003928E9">
        <w:rPr>
          <w:sz w:val="20"/>
          <w:szCs w:val="20"/>
        </w:rPr>
        <w:t>b</w:t>
      </w:r>
      <w:r w:rsidR="00E77628">
        <w:rPr>
          <w:sz w:val="20"/>
          <w:szCs w:val="20"/>
        </w:rPr>
        <w:t xml:space="preserve">ygg- </w:t>
      </w:r>
      <w:proofErr w:type="gramStart"/>
      <w:r w:rsidR="00E77628">
        <w:rPr>
          <w:sz w:val="20"/>
          <w:szCs w:val="20"/>
        </w:rPr>
        <w:t xml:space="preserve">och </w:t>
      </w:r>
      <w:r w:rsidR="00F32257">
        <w:rPr>
          <w:sz w:val="20"/>
          <w:szCs w:val="20"/>
        </w:rPr>
        <w:t xml:space="preserve">       </w:t>
      </w:r>
      <w:r w:rsidR="006E7324">
        <w:rPr>
          <w:sz w:val="20"/>
          <w:szCs w:val="20"/>
        </w:rPr>
        <w:t xml:space="preserve">    </w:t>
      </w:r>
      <w:r w:rsidR="00CF632E">
        <w:rPr>
          <w:sz w:val="20"/>
          <w:szCs w:val="20"/>
        </w:rPr>
        <w:t xml:space="preserve">  </w:t>
      </w:r>
      <w:r w:rsidR="00E62472">
        <w:rPr>
          <w:sz w:val="20"/>
          <w:szCs w:val="20"/>
        </w:rPr>
        <w:t xml:space="preserve">  </w:t>
      </w:r>
      <w:r w:rsidR="00E77628">
        <w:rPr>
          <w:sz w:val="20"/>
          <w:szCs w:val="20"/>
        </w:rPr>
        <w:t>lantmäteri</w:t>
      </w:r>
      <w:r w:rsidR="003928E9">
        <w:rPr>
          <w:sz w:val="20"/>
          <w:szCs w:val="20"/>
        </w:rPr>
        <w:t>teknik</w:t>
      </w:r>
      <w:proofErr w:type="gramEnd"/>
      <w:r w:rsidR="003928E9">
        <w:rPr>
          <w:sz w:val="20"/>
          <w:szCs w:val="20"/>
        </w:rPr>
        <w:t xml:space="preserve"> </w:t>
      </w:r>
      <w:r w:rsidR="00F32257">
        <w:rPr>
          <w:sz w:val="20"/>
          <w:szCs w:val="20"/>
        </w:rPr>
        <w:t xml:space="preserve">samt </w:t>
      </w:r>
      <w:r w:rsidR="003928E9">
        <w:rPr>
          <w:sz w:val="20"/>
          <w:szCs w:val="20"/>
        </w:rPr>
        <w:t>miljötekni</w:t>
      </w:r>
      <w:r w:rsidR="00F32257">
        <w:rPr>
          <w:sz w:val="20"/>
          <w:szCs w:val="20"/>
        </w:rPr>
        <w:t xml:space="preserve">k </w:t>
      </w:r>
      <w:r w:rsidR="003928E9">
        <w:rPr>
          <w:sz w:val="20"/>
          <w:szCs w:val="20"/>
        </w:rPr>
        <w:t>=</w:t>
      </w:r>
      <w:r w:rsidR="00F32257">
        <w:rPr>
          <w:sz w:val="20"/>
          <w:szCs w:val="20"/>
        </w:rPr>
        <w:t xml:space="preserve"> </w:t>
      </w:r>
      <w:r w:rsidR="00E77628">
        <w:rPr>
          <w:sz w:val="20"/>
          <w:szCs w:val="20"/>
        </w:rPr>
        <w:t xml:space="preserve">ingenjörsutbildningen i </w:t>
      </w:r>
      <w:proofErr w:type="spellStart"/>
      <w:r w:rsidR="00E77628">
        <w:rPr>
          <w:sz w:val="20"/>
          <w:szCs w:val="20"/>
        </w:rPr>
        <w:t>Novia</w:t>
      </w:r>
      <w:proofErr w:type="spellEnd"/>
      <w:r w:rsidR="00E77628">
        <w:rPr>
          <w:sz w:val="20"/>
          <w:szCs w:val="20"/>
        </w:rPr>
        <w:t xml:space="preserve">, </w:t>
      </w:r>
      <w:proofErr w:type="spellStart"/>
      <w:r w:rsidR="00E77628">
        <w:rPr>
          <w:sz w:val="20"/>
          <w:szCs w:val="20"/>
        </w:rPr>
        <w:t>Wolffskavägen</w:t>
      </w:r>
      <w:proofErr w:type="spellEnd"/>
      <w:r w:rsidR="00E77628">
        <w:rPr>
          <w:sz w:val="20"/>
          <w:szCs w:val="20"/>
        </w:rPr>
        <w:t xml:space="preserve">, </w:t>
      </w:r>
      <w:r w:rsidR="00E77628" w:rsidRPr="00E62472">
        <w:rPr>
          <w:sz w:val="20"/>
          <w:szCs w:val="20"/>
        </w:rPr>
        <w:t>Bachelor</w:t>
      </w:r>
      <w:r w:rsidR="00042790" w:rsidRPr="00E62472">
        <w:rPr>
          <w:sz w:val="20"/>
          <w:szCs w:val="20"/>
        </w:rPr>
        <w:t xml:space="preserve"> - </w:t>
      </w:r>
      <w:r w:rsidR="00E77628" w:rsidRPr="00E62472">
        <w:rPr>
          <w:sz w:val="20"/>
          <w:szCs w:val="20"/>
        </w:rPr>
        <w:t>nivå (</w:t>
      </w:r>
      <w:proofErr w:type="spellStart"/>
      <w:r w:rsidR="00E77628" w:rsidRPr="00E62472">
        <w:rPr>
          <w:sz w:val="20"/>
          <w:szCs w:val="20"/>
        </w:rPr>
        <w:t>level</w:t>
      </w:r>
      <w:proofErr w:type="spellEnd"/>
      <w:r w:rsidR="00E77628" w:rsidRPr="00E62472">
        <w:rPr>
          <w:sz w:val="20"/>
          <w:szCs w:val="20"/>
        </w:rPr>
        <w:t xml:space="preserve"> 6 ECTS/EQF/NQF)</w:t>
      </w:r>
      <w:r w:rsidR="005B11AD" w:rsidRPr="00E62472">
        <w:rPr>
          <w:sz w:val="20"/>
          <w:szCs w:val="20"/>
        </w:rPr>
        <w:t xml:space="preserve"> </w:t>
      </w:r>
    </w:p>
    <w:p w14:paraId="66CD9189" w14:textId="77777777" w:rsidR="008D66F8" w:rsidRPr="00E62472" w:rsidRDefault="008D66F8" w:rsidP="00585D6B">
      <w:pPr>
        <w:spacing w:after="0"/>
        <w:jc w:val="both"/>
        <w:rPr>
          <w:sz w:val="20"/>
          <w:szCs w:val="20"/>
        </w:rPr>
      </w:pPr>
    </w:p>
    <w:p w14:paraId="04567A58" w14:textId="31475E83" w:rsidR="00E77628" w:rsidRDefault="000A14BD" w:rsidP="007950BC">
      <w:pPr>
        <w:spacing w:after="0"/>
        <w:jc w:val="both"/>
        <w:rPr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Målsättning</w:t>
      </w:r>
      <w:r w:rsidRPr="008D66F8">
        <w:rPr>
          <w:sz w:val="20"/>
          <w:szCs w:val="20"/>
        </w:rPr>
        <w:t xml:space="preserve">: </w:t>
      </w:r>
      <w:r w:rsidR="00DD3AFC" w:rsidRPr="008D66F8">
        <w:rPr>
          <w:sz w:val="20"/>
          <w:szCs w:val="20"/>
        </w:rPr>
        <w:t xml:space="preserve"> </w:t>
      </w:r>
      <w:r w:rsidR="005B11AD" w:rsidRPr="008D66F8">
        <w:rPr>
          <w:sz w:val="20"/>
          <w:szCs w:val="20"/>
        </w:rPr>
        <w:t xml:space="preserve"> </w:t>
      </w:r>
      <w:r w:rsidR="00E77628">
        <w:rPr>
          <w:sz w:val="20"/>
          <w:szCs w:val="20"/>
        </w:rPr>
        <w:t>Kurse</w:t>
      </w:r>
      <w:r w:rsidR="006E7324">
        <w:rPr>
          <w:sz w:val="20"/>
          <w:szCs w:val="20"/>
        </w:rPr>
        <w:t>n</w:t>
      </w:r>
      <w:proofErr w:type="gramEnd"/>
      <w:r w:rsidR="00E77628">
        <w:rPr>
          <w:sz w:val="20"/>
          <w:szCs w:val="20"/>
        </w:rPr>
        <w:t xml:space="preserve"> ger ingenjörsstuderande en grundläggande förståelse för redovisningens uppgift, redovisningens</w:t>
      </w:r>
    </w:p>
    <w:p w14:paraId="7523DD50" w14:textId="2FAB2846" w:rsidR="00E77628" w:rsidRDefault="00E77628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grundläggande terminologi och innebörd jämte grundkunskaper om hur redovis</w:t>
      </w:r>
      <w:r w:rsidR="003928E9">
        <w:rPr>
          <w:sz w:val="20"/>
          <w:szCs w:val="20"/>
        </w:rPr>
        <w:t>n</w:t>
      </w:r>
      <w:r>
        <w:rPr>
          <w:sz w:val="20"/>
          <w:szCs w:val="20"/>
        </w:rPr>
        <w:t xml:space="preserve">ingen är organiserad i       </w:t>
      </w:r>
    </w:p>
    <w:p w14:paraId="28B449E6" w14:textId="583EFDBA" w:rsidR="006F2AB8" w:rsidRDefault="00E77628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 w:rsidR="005F3573">
        <w:rPr>
          <w:sz w:val="20"/>
          <w:szCs w:val="20"/>
        </w:rPr>
        <w:t>teknologiföretag</w:t>
      </w:r>
      <w:proofErr w:type="gramEnd"/>
      <w:r>
        <w:rPr>
          <w:sz w:val="20"/>
          <w:szCs w:val="20"/>
        </w:rPr>
        <w:t xml:space="preserve">. </w:t>
      </w:r>
      <w:r w:rsidR="005F3573">
        <w:rPr>
          <w:sz w:val="18"/>
          <w:szCs w:val="20"/>
        </w:rPr>
        <w:t>[</w:t>
      </w:r>
      <w:r>
        <w:rPr>
          <w:sz w:val="20"/>
          <w:szCs w:val="20"/>
        </w:rPr>
        <w:t xml:space="preserve">Teknologiföretagen utgör vanligtvis det sammanhang där ingenjörer verkar antingen </w:t>
      </w:r>
    </w:p>
    <w:p w14:paraId="70AC1167" w14:textId="49507CDA" w:rsidR="00E77628" w:rsidRDefault="00E77628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som anställda – intraprenörer – eller så att ingenjörer avser att starta och driva teknologiföretag – </w:t>
      </w:r>
    </w:p>
    <w:p w14:paraId="624F0C6C" w14:textId="0398A0B1" w:rsidR="00E77628" w:rsidRDefault="00E77628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CF632E">
        <w:rPr>
          <w:sz w:val="20"/>
          <w:szCs w:val="20"/>
        </w:rPr>
        <w:t xml:space="preserve"> </w:t>
      </w:r>
      <w:r>
        <w:rPr>
          <w:sz w:val="20"/>
          <w:szCs w:val="20"/>
        </w:rPr>
        <w:t>entreprenörssammanha</w:t>
      </w:r>
      <w:r w:rsidR="00CF632E">
        <w:rPr>
          <w:sz w:val="20"/>
          <w:szCs w:val="20"/>
        </w:rPr>
        <w:t>n</w:t>
      </w:r>
      <w:r>
        <w:rPr>
          <w:sz w:val="20"/>
          <w:szCs w:val="20"/>
        </w:rPr>
        <w:t>get</w:t>
      </w:r>
      <w:r w:rsidR="00CF632E">
        <w:rPr>
          <w:sz w:val="20"/>
          <w:szCs w:val="20"/>
        </w:rPr>
        <w:t xml:space="preserve">. </w:t>
      </w:r>
      <w:r w:rsidR="00CF632E" w:rsidRPr="00E62472">
        <w:rPr>
          <w:b/>
          <w:i/>
          <w:sz w:val="20"/>
          <w:szCs w:val="20"/>
        </w:rPr>
        <w:t>De</w:t>
      </w:r>
      <w:r w:rsidR="005B5A74" w:rsidRPr="00E62472">
        <w:rPr>
          <w:b/>
          <w:i/>
          <w:sz w:val="20"/>
          <w:szCs w:val="20"/>
        </w:rPr>
        <w:t>t</w:t>
      </w:r>
      <w:r w:rsidR="00CF632E" w:rsidRPr="00E62472">
        <w:rPr>
          <w:b/>
          <w:i/>
          <w:sz w:val="20"/>
          <w:szCs w:val="20"/>
        </w:rPr>
        <w:t xml:space="preserve"> är dessa omgivningars redovisning som ingår i denna b</w:t>
      </w:r>
      <w:r w:rsidR="0084419E" w:rsidRPr="00E62472">
        <w:rPr>
          <w:b/>
          <w:i/>
          <w:sz w:val="20"/>
          <w:szCs w:val="20"/>
        </w:rPr>
        <w:t>a</w:t>
      </w:r>
      <w:r w:rsidR="00CF632E" w:rsidRPr="00E62472">
        <w:rPr>
          <w:b/>
          <w:i/>
          <w:sz w:val="20"/>
          <w:szCs w:val="20"/>
        </w:rPr>
        <w:t>skurs</w:t>
      </w:r>
      <w:r w:rsidR="00CF632E">
        <w:rPr>
          <w:sz w:val="20"/>
          <w:szCs w:val="20"/>
        </w:rPr>
        <w:t>.</w:t>
      </w:r>
      <w:r w:rsidR="005F3573">
        <w:rPr>
          <w:sz w:val="20"/>
          <w:szCs w:val="20"/>
        </w:rPr>
        <w:t>]</w:t>
      </w:r>
    </w:p>
    <w:p w14:paraId="7F1C39C5" w14:textId="602D98D1" w:rsidR="00747B3D" w:rsidRDefault="00747B3D" w:rsidP="007950B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B5A7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Kursen </w:t>
      </w:r>
      <w:r w:rsidR="005B5A74">
        <w:rPr>
          <w:sz w:val="20"/>
          <w:szCs w:val="20"/>
        </w:rPr>
        <w:t>ska ge</w:t>
      </w:r>
      <w:r>
        <w:rPr>
          <w:sz w:val="20"/>
          <w:szCs w:val="20"/>
        </w:rPr>
        <w:t xml:space="preserve"> de studerande en bas för</w:t>
      </w:r>
      <w:r w:rsidR="0084419E">
        <w:rPr>
          <w:sz w:val="20"/>
          <w:szCs w:val="20"/>
        </w:rPr>
        <w:t xml:space="preserve"> </w:t>
      </w:r>
      <w:r>
        <w:rPr>
          <w:sz w:val="20"/>
          <w:szCs w:val="20"/>
        </w:rPr>
        <w:t>fortsatta företagsekonomiska studier inom ingenjörsutbildningen.</w:t>
      </w:r>
    </w:p>
    <w:p w14:paraId="4D90938E" w14:textId="77777777" w:rsidR="005B5A74" w:rsidRDefault="005B5A74" w:rsidP="007950BC">
      <w:pPr>
        <w:spacing w:after="0" w:line="240" w:lineRule="auto"/>
        <w:jc w:val="both"/>
        <w:rPr>
          <w:sz w:val="20"/>
          <w:szCs w:val="20"/>
        </w:rPr>
      </w:pPr>
    </w:p>
    <w:p w14:paraId="1D7F98A0" w14:textId="46197669" w:rsidR="005B11AD" w:rsidRDefault="005B11AD" w:rsidP="007950BC">
      <w:pPr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Innehåll</w:t>
      </w:r>
      <w:r w:rsidR="007950BC">
        <w:rPr>
          <w:b/>
          <w:sz w:val="20"/>
          <w:szCs w:val="20"/>
        </w:rPr>
        <w:t>:</w:t>
      </w:r>
      <w:r w:rsidR="00E77628">
        <w:rPr>
          <w:b/>
          <w:sz w:val="20"/>
          <w:szCs w:val="20"/>
        </w:rPr>
        <w:t xml:space="preserve">        </w:t>
      </w:r>
      <w:r w:rsidR="002C436E">
        <w:rPr>
          <w:b/>
          <w:sz w:val="20"/>
          <w:szCs w:val="20"/>
        </w:rPr>
        <w:t xml:space="preserve"> </w:t>
      </w:r>
      <w:r w:rsidR="00E77628">
        <w:rPr>
          <w:b/>
          <w:sz w:val="20"/>
          <w:szCs w:val="20"/>
        </w:rPr>
        <w:t xml:space="preserve"> </w:t>
      </w:r>
      <w:r w:rsidR="005B5A74">
        <w:rPr>
          <w:b/>
          <w:sz w:val="20"/>
          <w:szCs w:val="20"/>
        </w:rPr>
        <w:t>O</w:t>
      </w:r>
      <w:r w:rsidR="00E77628">
        <w:rPr>
          <w:b/>
          <w:sz w:val="20"/>
          <w:szCs w:val="20"/>
        </w:rPr>
        <w:t>m</w:t>
      </w:r>
      <w:proofErr w:type="gramEnd"/>
      <w:r w:rsidR="00E77628">
        <w:rPr>
          <w:b/>
          <w:sz w:val="20"/>
          <w:szCs w:val="20"/>
        </w:rPr>
        <w:t xml:space="preserve"> redovisningens grundläggande uppgifter </w:t>
      </w:r>
      <w:r w:rsidR="00747B3D">
        <w:rPr>
          <w:b/>
          <w:sz w:val="20"/>
          <w:szCs w:val="20"/>
        </w:rPr>
        <w:t xml:space="preserve">innefattande a) </w:t>
      </w:r>
      <w:r w:rsidR="00747B3D" w:rsidRPr="005478EB">
        <w:rPr>
          <w:b/>
          <w:i/>
          <w:sz w:val="20"/>
          <w:szCs w:val="20"/>
        </w:rPr>
        <w:t>registreringsuppgiften</w:t>
      </w:r>
      <w:r w:rsidR="00747B3D">
        <w:rPr>
          <w:b/>
          <w:sz w:val="20"/>
          <w:szCs w:val="20"/>
        </w:rPr>
        <w:t xml:space="preserve"> och b)</w:t>
      </w:r>
    </w:p>
    <w:p w14:paraId="5B17006A" w14:textId="59E08238" w:rsidR="00747B3D" w:rsidRDefault="00747B3D" w:rsidP="007950B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Pr="005478EB">
        <w:rPr>
          <w:b/>
          <w:i/>
          <w:sz w:val="20"/>
          <w:szCs w:val="20"/>
        </w:rPr>
        <w:t xml:space="preserve">nyttouppgiften </w:t>
      </w:r>
      <w:r>
        <w:rPr>
          <w:b/>
          <w:sz w:val="20"/>
          <w:szCs w:val="20"/>
        </w:rPr>
        <w:t xml:space="preserve">(se </w:t>
      </w:r>
      <w:proofErr w:type="spellStart"/>
      <w:r>
        <w:rPr>
          <w:b/>
          <w:sz w:val="20"/>
          <w:szCs w:val="20"/>
        </w:rPr>
        <w:t>Jyrkkiö</w:t>
      </w:r>
      <w:proofErr w:type="spellEnd"/>
      <w:r>
        <w:rPr>
          <w:b/>
          <w:sz w:val="20"/>
          <w:szCs w:val="20"/>
        </w:rPr>
        <w:t xml:space="preserve"> &amp; Riistama 2000:23). Med </w:t>
      </w:r>
      <w:r w:rsidRPr="00747B3D">
        <w:rPr>
          <w:b/>
          <w:i/>
          <w:sz w:val="20"/>
          <w:szCs w:val="20"/>
        </w:rPr>
        <w:t>registreringsuppgiften</w:t>
      </w:r>
      <w:r>
        <w:rPr>
          <w:b/>
          <w:sz w:val="20"/>
          <w:szCs w:val="20"/>
        </w:rPr>
        <w:t xml:space="preserve"> förstås att företag och</w:t>
      </w:r>
    </w:p>
    <w:p w14:paraId="44AA3E46" w14:textId="14F083A6" w:rsidR="00E62472" w:rsidRDefault="00747B3D" w:rsidP="007950B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andra organisation samlar in mängd- och värdeuppgifter som beskriver företagets verksamhet i siffror.                          </w:t>
      </w:r>
      <w:r w:rsidR="00E62472">
        <w:rPr>
          <w:b/>
          <w:sz w:val="20"/>
          <w:szCs w:val="20"/>
        </w:rPr>
        <w:t xml:space="preserve">   </w:t>
      </w:r>
    </w:p>
    <w:p w14:paraId="0326513C" w14:textId="69F740F5" w:rsidR="007950BC" w:rsidRDefault="00E62472" w:rsidP="007950B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C043F6">
        <w:rPr>
          <w:b/>
          <w:sz w:val="20"/>
          <w:szCs w:val="20"/>
        </w:rPr>
        <w:t xml:space="preserve">Med </w:t>
      </w:r>
      <w:r w:rsidR="00C043F6" w:rsidRPr="00E62472">
        <w:rPr>
          <w:b/>
          <w:i/>
          <w:sz w:val="20"/>
          <w:szCs w:val="20"/>
        </w:rPr>
        <w:t>nyttouppgiften</w:t>
      </w:r>
      <w:r w:rsidR="00747B3D">
        <w:rPr>
          <w:b/>
          <w:sz w:val="20"/>
          <w:szCs w:val="20"/>
        </w:rPr>
        <w:t xml:space="preserve"> först</w:t>
      </w:r>
      <w:r w:rsidR="00C043F6">
        <w:rPr>
          <w:b/>
          <w:sz w:val="20"/>
          <w:szCs w:val="20"/>
        </w:rPr>
        <w:t>ås att företag och andra organisationer, med</w:t>
      </w:r>
      <w:r w:rsidR="00747B3D">
        <w:rPr>
          <w:b/>
          <w:sz w:val="20"/>
          <w:szCs w:val="20"/>
        </w:rPr>
        <w:t xml:space="preserve"> </w:t>
      </w:r>
      <w:r w:rsidR="00C043F6">
        <w:rPr>
          <w:b/>
          <w:sz w:val="20"/>
          <w:szCs w:val="20"/>
        </w:rPr>
        <w:t xml:space="preserve">verksamheten och </w:t>
      </w:r>
      <w:r w:rsidR="00747B3D">
        <w:rPr>
          <w:b/>
          <w:sz w:val="20"/>
          <w:szCs w:val="20"/>
        </w:rPr>
        <w:t xml:space="preserve">siffror som </w:t>
      </w:r>
      <w:r w:rsidR="00C043F6">
        <w:rPr>
          <w:b/>
          <w:sz w:val="20"/>
          <w:szCs w:val="20"/>
        </w:rPr>
        <w:t xml:space="preserve">     </w:t>
      </w:r>
      <w:r w:rsidR="00747B3D">
        <w:rPr>
          <w:b/>
          <w:sz w:val="20"/>
          <w:szCs w:val="20"/>
        </w:rPr>
        <w:t xml:space="preserve"> </w:t>
      </w:r>
      <w:r w:rsidR="00C043F6">
        <w:rPr>
          <w:b/>
          <w:sz w:val="20"/>
          <w:szCs w:val="20"/>
        </w:rPr>
        <w:t xml:space="preserve">    </w:t>
      </w:r>
      <w:r w:rsidR="00747B3D">
        <w:rPr>
          <w:b/>
          <w:sz w:val="20"/>
          <w:szCs w:val="20"/>
        </w:rPr>
        <w:t xml:space="preserve"> </w:t>
      </w:r>
      <w:r w:rsidR="00C043F6">
        <w:rPr>
          <w:b/>
          <w:sz w:val="20"/>
          <w:szCs w:val="20"/>
        </w:rPr>
        <w:t xml:space="preserve">  </w:t>
      </w:r>
      <w:r w:rsidR="00747B3D">
        <w:rPr>
          <w:b/>
          <w:sz w:val="20"/>
          <w:szCs w:val="20"/>
        </w:rPr>
        <w:t xml:space="preserve">                </w:t>
      </w:r>
      <w:r w:rsidR="00C043F6">
        <w:rPr>
          <w:b/>
          <w:sz w:val="20"/>
          <w:szCs w:val="20"/>
        </w:rPr>
        <w:t xml:space="preserve"> </w:t>
      </w:r>
    </w:p>
    <w:p w14:paraId="4F4597EB" w14:textId="47B66027" w:rsidR="00747B3D" w:rsidRDefault="002C436E" w:rsidP="007950B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="00C043F6">
        <w:rPr>
          <w:b/>
          <w:sz w:val="20"/>
          <w:szCs w:val="20"/>
        </w:rPr>
        <w:t xml:space="preserve"> </w:t>
      </w:r>
      <w:r w:rsidR="000149EE">
        <w:rPr>
          <w:b/>
          <w:sz w:val="20"/>
          <w:szCs w:val="20"/>
        </w:rPr>
        <w:t>fundament utför</w:t>
      </w:r>
      <w:r w:rsidR="00C043F6">
        <w:rPr>
          <w:b/>
          <w:sz w:val="20"/>
          <w:szCs w:val="20"/>
        </w:rPr>
        <w:t xml:space="preserve"> beräkningar och sammanställer rapporter baserade på transaktioner, aktiviteter och </w:t>
      </w:r>
    </w:p>
    <w:p w14:paraId="2D7E7D59" w14:textId="7A520522" w:rsidR="00C043F6" w:rsidRDefault="0084419E" w:rsidP="007950BC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C043F6">
        <w:rPr>
          <w:b/>
          <w:sz w:val="20"/>
          <w:szCs w:val="20"/>
        </w:rPr>
        <w:t>processer samt system</w:t>
      </w:r>
    </w:p>
    <w:p w14:paraId="311FA363" w14:textId="52364C51" w:rsidR="00C043F6" w:rsidRPr="000149EE" w:rsidRDefault="000149EE" w:rsidP="000149E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vad är redovisning och redovisningens olika</w:t>
      </w:r>
      <w:r w:rsidR="00A70D88">
        <w:rPr>
          <w:b/>
          <w:sz w:val="20"/>
          <w:szCs w:val="20"/>
        </w:rPr>
        <w:t>/många</w:t>
      </w:r>
      <w:r>
        <w:rPr>
          <w:b/>
          <w:sz w:val="20"/>
          <w:szCs w:val="20"/>
        </w:rPr>
        <w:t xml:space="preserve"> delområden samt redovisningens praktik</w:t>
      </w:r>
    </w:p>
    <w:p w14:paraId="62D69956" w14:textId="46391CA5" w:rsidR="00747B3D" w:rsidRDefault="00C043F6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den g</w:t>
      </w:r>
      <w:r w:rsidR="00747B3D">
        <w:rPr>
          <w:b/>
          <w:sz w:val="20"/>
          <w:szCs w:val="20"/>
        </w:rPr>
        <w:t>rundläggande terminologin inom redovisningens område</w:t>
      </w:r>
    </w:p>
    <w:p w14:paraId="7974B4A4" w14:textId="66D3A442" w:rsidR="00747B3D" w:rsidRDefault="00C043F6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747B3D">
        <w:rPr>
          <w:b/>
          <w:sz w:val="20"/>
          <w:szCs w:val="20"/>
        </w:rPr>
        <w:t xml:space="preserve">m specifika begrepp såsom </w:t>
      </w:r>
      <w:r w:rsidR="00A70D88">
        <w:rPr>
          <w:b/>
          <w:sz w:val="20"/>
          <w:szCs w:val="20"/>
        </w:rPr>
        <w:t xml:space="preserve">intäkt, </w:t>
      </w:r>
      <w:r w:rsidR="00747B3D">
        <w:rPr>
          <w:b/>
          <w:sz w:val="20"/>
          <w:szCs w:val="20"/>
        </w:rPr>
        <w:t>kostnad, värde, kostnadsställe, kostnadsslag</w:t>
      </w:r>
    </w:p>
    <w:p w14:paraId="5AD58019" w14:textId="0510F027" w:rsidR="00747B3D" w:rsidRDefault="00C043F6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747B3D">
        <w:rPr>
          <w:b/>
          <w:sz w:val="20"/>
          <w:szCs w:val="20"/>
        </w:rPr>
        <w:t>enomgång, läsning och tolkning av en resultaträkning och en balansräkning för ett litet teknologiföretag</w:t>
      </w:r>
      <w:r w:rsidR="0084419E">
        <w:rPr>
          <w:b/>
          <w:sz w:val="20"/>
          <w:szCs w:val="20"/>
        </w:rPr>
        <w:t>,</w:t>
      </w:r>
      <w:r w:rsidR="00747B3D">
        <w:rPr>
          <w:b/>
          <w:sz w:val="20"/>
          <w:szCs w:val="20"/>
        </w:rPr>
        <w:t xml:space="preserve"> ett medelstort företag och ett stort företag på tre språk</w:t>
      </w:r>
    </w:p>
    <w:p w14:paraId="55002FC8" w14:textId="76BDD28A" w:rsidR="000641E3" w:rsidRDefault="000641E3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viktiga nyckeltal, deras uppställning, innehåll samt mätvärden</w:t>
      </w:r>
    </w:p>
    <w:p w14:paraId="0BC1592A" w14:textId="24C6AFCA" w:rsidR="004406BF" w:rsidRDefault="004406BF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kostnads- intäktsanalys – vad är det och varför</w:t>
      </w:r>
      <w:r w:rsidR="005B5A74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 xml:space="preserve"> samt hur</w:t>
      </w:r>
      <w:r w:rsidR="0084419E">
        <w:rPr>
          <w:b/>
          <w:sz w:val="20"/>
          <w:szCs w:val="20"/>
        </w:rPr>
        <w:t xml:space="preserve"> går läsningen och tolkningen till</w:t>
      </w:r>
    </w:p>
    <w:p w14:paraId="5E94B319" w14:textId="56AF4875" w:rsidR="009E6EDA" w:rsidRDefault="009E6EDA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om tolkn</w:t>
      </w:r>
      <w:r w:rsidR="005B5A74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ng, feltolkning och övertolkning</w:t>
      </w:r>
      <w:r w:rsidR="000149EE">
        <w:rPr>
          <w:b/>
          <w:sz w:val="20"/>
          <w:szCs w:val="20"/>
        </w:rPr>
        <w:t xml:space="preserve"> och synsätt visavi principer</w:t>
      </w:r>
    </w:p>
    <w:p w14:paraId="492809B9" w14:textId="634F7457" w:rsidR="00747B3D" w:rsidRDefault="00C043F6" w:rsidP="00747B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747B3D">
        <w:rPr>
          <w:b/>
          <w:sz w:val="20"/>
          <w:szCs w:val="20"/>
        </w:rPr>
        <w:t>m vad en fordring innebär, vad en betalning är och vad det betyder ifall en betalning inte sker</w:t>
      </w:r>
    </w:p>
    <w:p w14:paraId="2009D7AC" w14:textId="11E984A6" w:rsidR="00747B3D" w:rsidRDefault="00C043F6" w:rsidP="00747B3D">
      <w:pPr>
        <w:pStyle w:val="ListParagraph"/>
        <w:spacing w:after="0" w:line="240" w:lineRule="auto"/>
        <w:ind w:left="139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47B3D">
        <w:rPr>
          <w:b/>
          <w:sz w:val="20"/>
          <w:szCs w:val="20"/>
        </w:rPr>
        <w:t xml:space="preserve"> praktiken och i redovisningen</w:t>
      </w:r>
      <w:r w:rsidR="00A70D88">
        <w:rPr>
          <w:b/>
          <w:sz w:val="20"/>
          <w:szCs w:val="20"/>
        </w:rPr>
        <w:t xml:space="preserve"> –</w:t>
      </w:r>
      <w:r w:rsidR="000149EE">
        <w:rPr>
          <w:b/>
          <w:sz w:val="20"/>
          <w:szCs w:val="20"/>
        </w:rPr>
        <w:t xml:space="preserve"> samt</w:t>
      </w:r>
      <w:r w:rsidR="00A70D88">
        <w:rPr>
          <w:b/>
          <w:sz w:val="20"/>
          <w:szCs w:val="20"/>
        </w:rPr>
        <w:t xml:space="preserve"> inverkan på</w:t>
      </w:r>
      <w:r w:rsidR="000149EE">
        <w:rPr>
          <w:b/>
          <w:sz w:val="20"/>
          <w:szCs w:val="20"/>
        </w:rPr>
        <w:t xml:space="preserve"> företagets RESULTAT</w:t>
      </w:r>
    </w:p>
    <w:p w14:paraId="7552A2EF" w14:textId="65A38775" w:rsidR="005B5A74" w:rsidRPr="005B5A74" w:rsidRDefault="005B5A74" w:rsidP="005B5A7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om redovisningen och dialogen mellan ekonomiavdelningen </w:t>
      </w:r>
      <w:proofErr w:type="spellStart"/>
      <w:r>
        <w:rPr>
          <w:b/>
          <w:sz w:val="20"/>
          <w:szCs w:val="20"/>
        </w:rPr>
        <w:t>versus</w:t>
      </w:r>
      <w:proofErr w:type="spellEnd"/>
      <w:r>
        <w:rPr>
          <w:b/>
          <w:sz w:val="20"/>
          <w:szCs w:val="20"/>
        </w:rPr>
        <w:t xml:space="preserve"> planerings-, inköps-produktions- försäljnings- och ledningspersoner i ett teknologiföretag</w:t>
      </w:r>
    </w:p>
    <w:p w14:paraId="67C682E5" w14:textId="77777777" w:rsidR="007950BC" w:rsidRPr="008D66F8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2EEF8695" w14:textId="627459FD" w:rsidR="00F55472" w:rsidRDefault="005B11AD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b/>
          <w:sz w:val="20"/>
          <w:szCs w:val="20"/>
        </w:rPr>
        <w:t>Metoder</w:t>
      </w:r>
      <w:r w:rsidRPr="008D66F8">
        <w:rPr>
          <w:sz w:val="20"/>
          <w:szCs w:val="20"/>
        </w:rPr>
        <w:t xml:space="preserve">:         </w:t>
      </w:r>
      <w:r w:rsidR="0084419E">
        <w:rPr>
          <w:sz w:val="20"/>
          <w:szCs w:val="20"/>
        </w:rPr>
        <w:t>Föreläsningar</w:t>
      </w:r>
      <w:proofErr w:type="gramEnd"/>
      <w:r w:rsidR="0084419E">
        <w:rPr>
          <w:sz w:val="20"/>
          <w:szCs w:val="20"/>
        </w:rPr>
        <w:t xml:space="preserve">, övningar och en gästföreläsning  </w:t>
      </w:r>
      <w:r w:rsidR="00415B5C">
        <w:rPr>
          <w:sz w:val="20"/>
          <w:szCs w:val="20"/>
        </w:rPr>
        <w:t>av</w:t>
      </w:r>
      <w:r w:rsidR="0084419E">
        <w:rPr>
          <w:sz w:val="20"/>
          <w:szCs w:val="20"/>
        </w:rPr>
        <w:t xml:space="preserve"> en person som ansvarar för redovisningsfunktionen</w:t>
      </w:r>
    </w:p>
    <w:p w14:paraId="104153DB" w14:textId="02D6CFE8" w:rsidR="0084419E" w:rsidRDefault="0084419E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i ett litet, </w:t>
      </w:r>
      <w:r w:rsidR="00415B5C">
        <w:rPr>
          <w:sz w:val="20"/>
          <w:szCs w:val="20"/>
        </w:rPr>
        <w:t>e</w:t>
      </w:r>
      <w:r>
        <w:rPr>
          <w:sz w:val="20"/>
          <w:szCs w:val="20"/>
        </w:rPr>
        <w:t>tt mellanstort- och eller stort företag</w:t>
      </w:r>
      <w:r w:rsidR="00BE57ED">
        <w:rPr>
          <w:sz w:val="20"/>
          <w:szCs w:val="20"/>
        </w:rPr>
        <w:t xml:space="preserve"> inom teknologibranschen inom Vasa energikluster</w:t>
      </w:r>
    </w:p>
    <w:p w14:paraId="078D3A5A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1CF804FA" w14:textId="39B7D61E" w:rsidR="006F2AB8" w:rsidRPr="0040276E" w:rsidRDefault="00066C2E" w:rsidP="00585D6B">
      <w:pPr>
        <w:spacing w:after="0" w:line="240" w:lineRule="auto"/>
        <w:jc w:val="both"/>
        <w:rPr>
          <w:sz w:val="20"/>
          <w:szCs w:val="20"/>
          <w:lang w:val="fi-FI"/>
        </w:rPr>
      </w:pPr>
      <w:proofErr w:type="spellStart"/>
      <w:proofErr w:type="gramStart"/>
      <w:r w:rsidRPr="0040276E">
        <w:rPr>
          <w:sz w:val="20"/>
          <w:szCs w:val="20"/>
          <w:lang w:val="fi-FI"/>
        </w:rPr>
        <w:t>Förkunskaper</w:t>
      </w:r>
      <w:proofErr w:type="spellEnd"/>
      <w:r w:rsidR="0084419E" w:rsidRPr="0040276E">
        <w:rPr>
          <w:sz w:val="20"/>
          <w:szCs w:val="20"/>
          <w:lang w:val="fi-FI"/>
        </w:rPr>
        <w:t>:  -</w:t>
      </w:r>
      <w:proofErr w:type="gramEnd"/>
      <w:r w:rsidR="0084419E" w:rsidRPr="0040276E">
        <w:rPr>
          <w:sz w:val="20"/>
          <w:szCs w:val="20"/>
          <w:lang w:val="fi-FI"/>
        </w:rPr>
        <w:t xml:space="preserve"> </w:t>
      </w:r>
    </w:p>
    <w:p w14:paraId="4D34F19F" w14:textId="77777777" w:rsidR="007950BC" w:rsidRPr="0040276E" w:rsidRDefault="007950BC" w:rsidP="00585D6B">
      <w:pPr>
        <w:spacing w:after="0" w:line="240" w:lineRule="auto"/>
        <w:jc w:val="both"/>
        <w:rPr>
          <w:sz w:val="20"/>
          <w:szCs w:val="20"/>
          <w:lang w:val="fi-FI"/>
        </w:rPr>
      </w:pPr>
    </w:p>
    <w:p w14:paraId="5317000F" w14:textId="77777777" w:rsidR="00B257CE" w:rsidRDefault="00F55472" w:rsidP="007950BC">
      <w:pPr>
        <w:spacing w:after="0" w:line="240" w:lineRule="auto"/>
        <w:jc w:val="both"/>
        <w:rPr>
          <w:sz w:val="20"/>
          <w:szCs w:val="20"/>
          <w:lang w:val="fi-FI"/>
        </w:rPr>
      </w:pPr>
      <w:proofErr w:type="gramStart"/>
      <w:r w:rsidRPr="005B5A74">
        <w:rPr>
          <w:sz w:val="20"/>
          <w:szCs w:val="20"/>
          <w:lang w:val="fi-FI"/>
        </w:rPr>
        <w:t xml:space="preserve">Litteratur:        </w:t>
      </w:r>
      <w:r w:rsidR="005B5A74" w:rsidRPr="005B5A74">
        <w:rPr>
          <w:sz w:val="20"/>
          <w:szCs w:val="20"/>
          <w:lang w:val="fi-FI"/>
        </w:rPr>
        <w:t>Ikäheimo</w:t>
      </w:r>
      <w:proofErr w:type="gramEnd"/>
      <w:r w:rsidR="005B5A74" w:rsidRPr="005B5A74">
        <w:rPr>
          <w:sz w:val="20"/>
          <w:szCs w:val="20"/>
          <w:lang w:val="fi-FI"/>
        </w:rPr>
        <w:t xml:space="preserve"> &amp; Malmi &amp; </w:t>
      </w:r>
      <w:proofErr w:type="spellStart"/>
      <w:r w:rsidR="005B5A74" w:rsidRPr="005B5A74">
        <w:rPr>
          <w:sz w:val="20"/>
          <w:szCs w:val="20"/>
          <w:lang w:val="fi-FI"/>
        </w:rPr>
        <w:t>Walden</w:t>
      </w:r>
      <w:proofErr w:type="spellEnd"/>
      <w:r w:rsidR="005B5A74" w:rsidRPr="005B5A74">
        <w:rPr>
          <w:sz w:val="20"/>
          <w:szCs w:val="20"/>
          <w:lang w:val="fi-FI"/>
        </w:rPr>
        <w:t xml:space="preserve">, 2012, </w:t>
      </w:r>
      <w:r w:rsidR="005B5A74" w:rsidRPr="005B5A74">
        <w:rPr>
          <w:i/>
          <w:sz w:val="20"/>
          <w:szCs w:val="20"/>
          <w:lang w:val="fi-FI"/>
        </w:rPr>
        <w:t>Yrityksen laskentatoimi</w:t>
      </w:r>
      <w:r w:rsidR="005B5A74" w:rsidRPr="005B5A74">
        <w:rPr>
          <w:sz w:val="20"/>
          <w:szCs w:val="20"/>
          <w:lang w:val="fi-FI"/>
        </w:rPr>
        <w:t>.</w:t>
      </w:r>
    </w:p>
    <w:p w14:paraId="59BEF3C4" w14:textId="319AE3FB" w:rsidR="006F2AB8" w:rsidRPr="00B257CE" w:rsidRDefault="00B257CE" w:rsidP="007950B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lang w:val="fi-FI"/>
        </w:rPr>
        <w:t xml:space="preserve">                          </w:t>
      </w:r>
      <w:proofErr w:type="spellStart"/>
      <w:r w:rsidRPr="00B257CE">
        <w:rPr>
          <w:sz w:val="20"/>
          <w:szCs w:val="20"/>
        </w:rPr>
        <w:t>Gröijer</w:t>
      </w:r>
      <w:proofErr w:type="spellEnd"/>
      <w:r w:rsidRPr="00B257CE">
        <w:rPr>
          <w:sz w:val="20"/>
          <w:szCs w:val="20"/>
        </w:rPr>
        <w:t xml:space="preserve">, 2002, </w:t>
      </w:r>
      <w:r w:rsidRPr="00B257CE">
        <w:rPr>
          <w:i/>
          <w:sz w:val="20"/>
          <w:szCs w:val="20"/>
        </w:rPr>
        <w:t>Redovisningens teori</w:t>
      </w:r>
      <w:r w:rsidRPr="00B257CE">
        <w:rPr>
          <w:sz w:val="20"/>
          <w:szCs w:val="20"/>
        </w:rPr>
        <w:t>.</w:t>
      </w:r>
      <w:r w:rsidR="00F55472" w:rsidRPr="00B257CE">
        <w:rPr>
          <w:sz w:val="20"/>
          <w:szCs w:val="20"/>
        </w:rPr>
        <w:t xml:space="preserve">  </w:t>
      </w:r>
    </w:p>
    <w:p w14:paraId="2CA964D9" w14:textId="77777777" w:rsidR="007950BC" w:rsidRPr="00B257CE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0500F480" w14:textId="34208109" w:rsidR="00F55472" w:rsidRDefault="00F55472" w:rsidP="007950B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Examination:  </w:t>
      </w:r>
      <w:r w:rsidR="005B5A74">
        <w:rPr>
          <w:sz w:val="20"/>
          <w:szCs w:val="20"/>
        </w:rPr>
        <w:t>Övningar</w:t>
      </w:r>
      <w:proofErr w:type="gramEnd"/>
      <w:r w:rsidR="005B5A74">
        <w:rPr>
          <w:sz w:val="20"/>
          <w:szCs w:val="20"/>
        </w:rPr>
        <w:t xml:space="preserve"> och en skriftlig tentamen</w:t>
      </w:r>
    </w:p>
    <w:p w14:paraId="708937C0" w14:textId="77777777" w:rsidR="007950BC" w:rsidRDefault="007950BC" w:rsidP="007950BC">
      <w:pPr>
        <w:spacing w:after="0" w:line="240" w:lineRule="auto"/>
        <w:jc w:val="both"/>
        <w:rPr>
          <w:sz w:val="20"/>
          <w:szCs w:val="20"/>
        </w:rPr>
      </w:pPr>
    </w:p>
    <w:p w14:paraId="606989F9" w14:textId="5E030398" w:rsidR="00F55472" w:rsidRDefault="00F55472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8D66F8">
        <w:rPr>
          <w:sz w:val="20"/>
          <w:szCs w:val="20"/>
        </w:rPr>
        <w:t xml:space="preserve">Tidpunkt:          </w:t>
      </w:r>
      <w:r w:rsidR="005B5A74">
        <w:rPr>
          <w:sz w:val="20"/>
          <w:szCs w:val="20"/>
        </w:rPr>
        <w:t>År</w:t>
      </w:r>
      <w:r w:rsidR="000149EE">
        <w:rPr>
          <w:sz w:val="20"/>
          <w:szCs w:val="20"/>
        </w:rPr>
        <w:t>s</w:t>
      </w:r>
      <w:r w:rsidR="005B5A74">
        <w:rPr>
          <w:sz w:val="20"/>
          <w:szCs w:val="20"/>
        </w:rPr>
        <w:t>kurs</w:t>
      </w:r>
      <w:proofErr w:type="gramEnd"/>
      <w:r w:rsidR="005B5A74">
        <w:rPr>
          <w:sz w:val="20"/>
          <w:szCs w:val="20"/>
        </w:rPr>
        <w:t xml:space="preserve"> 1</w:t>
      </w:r>
    </w:p>
    <w:p w14:paraId="5E8BA70B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431EC1D1" w14:textId="4221F44D" w:rsidR="00F55472" w:rsidRDefault="005B5A74" w:rsidP="00585D6B">
      <w:pPr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F55472" w:rsidRPr="008D66F8">
        <w:rPr>
          <w:sz w:val="20"/>
          <w:szCs w:val="20"/>
        </w:rPr>
        <w:t xml:space="preserve">pråk:               </w:t>
      </w:r>
      <w:r>
        <w:rPr>
          <w:sz w:val="20"/>
          <w:szCs w:val="20"/>
        </w:rPr>
        <w:t>Svenska</w:t>
      </w:r>
      <w:proofErr w:type="gramEnd"/>
      <w:r w:rsidR="00F55472" w:rsidRPr="008D66F8">
        <w:rPr>
          <w:sz w:val="20"/>
          <w:szCs w:val="20"/>
        </w:rPr>
        <w:t xml:space="preserve"> </w:t>
      </w:r>
    </w:p>
    <w:p w14:paraId="0572C2F6" w14:textId="77777777" w:rsidR="007950BC" w:rsidRDefault="007950BC" w:rsidP="00585D6B">
      <w:pPr>
        <w:spacing w:after="0" w:line="240" w:lineRule="auto"/>
        <w:jc w:val="both"/>
        <w:rPr>
          <w:sz w:val="20"/>
          <w:szCs w:val="20"/>
        </w:rPr>
      </w:pPr>
    </w:p>
    <w:p w14:paraId="3E875032" w14:textId="39A8EF39" w:rsidR="00C751ED" w:rsidRPr="008D66F8" w:rsidRDefault="00F55472" w:rsidP="00585D6B">
      <w:pPr>
        <w:jc w:val="both"/>
        <w:rPr>
          <w:sz w:val="20"/>
          <w:szCs w:val="20"/>
        </w:rPr>
      </w:pPr>
      <w:r w:rsidRPr="008D66F8">
        <w:rPr>
          <w:sz w:val="20"/>
          <w:szCs w:val="20"/>
        </w:rPr>
        <w:t>Anmärkningar</w:t>
      </w:r>
      <w:r w:rsidR="001827E1">
        <w:rPr>
          <w:sz w:val="20"/>
          <w:szCs w:val="20"/>
        </w:rPr>
        <w:t>:</w:t>
      </w:r>
      <w:r w:rsidRPr="008D66F8">
        <w:rPr>
          <w:sz w:val="20"/>
          <w:szCs w:val="20"/>
        </w:rPr>
        <w:t xml:space="preserve">   </w:t>
      </w:r>
    </w:p>
    <w:p w14:paraId="681C5FC2" w14:textId="4A1577F1" w:rsidR="008D66F8" w:rsidRDefault="00F72B97" w:rsidP="00585D6B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</w:t>
      </w:r>
    </w:p>
    <w:p w14:paraId="486872B0" w14:textId="77777777" w:rsidR="008A7EBD" w:rsidRDefault="006F2AB8" w:rsidP="00585D6B">
      <w:pPr>
        <w:pBdr>
          <w:bottom w:val="single" w:sz="4" w:space="1" w:color="auto"/>
        </w:pBdr>
        <w:spacing w:line="240" w:lineRule="auto"/>
        <w:contextualSpacing/>
        <w:jc w:val="both"/>
        <w:rPr>
          <w:sz w:val="16"/>
          <w:szCs w:val="16"/>
        </w:rPr>
      </w:pPr>
      <w:r w:rsidRPr="008A7EBD">
        <w:rPr>
          <w:sz w:val="16"/>
          <w:szCs w:val="16"/>
        </w:rPr>
        <w:t xml:space="preserve">Uppgjord </w:t>
      </w:r>
      <w:proofErr w:type="gramStart"/>
      <w:r w:rsidRPr="008A7EBD">
        <w:rPr>
          <w:sz w:val="16"/>
          <w:szCs w:val="16"/>
        </w:rPr>
        <w:t>av:                                             Kontrollerad</w:t>
      </w:r>
      <w:proofErr w:type="gramEnd"/>
      <w:r w:rsidRPr="008A7EBD">
        <w:rPr>
          <w:sz w:val="16"/>
          <w:szCs w:val="16"/>
        </w:rPr>
        <w:t xml:space="preserve"> av:                                                   </w:t>
      </w:r>
      <w:r w:rsidR="008A7EBD">
        <w:rPr>
          <w:sz w:val="16"/>
          <w:szCs w:val="16"/>
        </w:rPr>
        <w:t xml:space="preserve">Godkänd </w:t>
      </w:r>
      <w:r w:rsidRPr="008A7EBD">
        <w:rPr>
          <w:sz w:val="16"/>
          <w:szCs w:val="16"/>
        </w:rPr>
        <w:t>av:                                            Giltig i läroplan</w:t>
      </w:r>
    </w:p>
    <w:p w14:paraId="6A049550" w14:textId="1D4F6700" w:rsidR="008D66F8" w:rsidRDefault="006F2AB8" w:rsidP="00585D6B">
      <w:pPr>
        <w:spacing w:line="240" w:lineRule="auto"/>
        <w:contextualSpacing/>
        <w:jc w:val="both"/>
        <w:rPr>
          <w:sz w:val="16"/>
          <w:szCs w:val="16"/>
        </w:rPr>
      </w:pPr>
      <w:r w:rsidRPr="00F671D8">
        <w:rPr>
          <w:sz w:val="16"/>
          <w:szCs w:val="16"/>
        </w:rPr>
        <w:t>S</w:t>
      </w:r>
      <w:r w:rsidR="002877D3">
        <w:rPr>
          <w:sz w:val="16"/>
          <w:szCs w:val="16"/>
        </w:rPr>
        <w:t>G</w:t>
      </w:r>
      <w:r w:rsidRPr="00F671D8">
        <w:rPr>
          <w:sz w:val="16"/>
          <w:szCs w:val="16"/>
        </w:rPr>
        <w:t xml:space="preserve"> </w:t>
      </w:r>
      <w:r w:rsidR="005B5A74">
        <w:rPr>
          <w:sz w:val="16"/>
          <w:szCs w:val="16"/>
        </w:rPr>
        <w:t>14.5.2014</w:t>
      </w:r>
      <w:r w:rsidR="00877C7B">
        <w:rPr>
          <w:sz w:val="16"/>
          <w:szCs w:val="16"/>
        </w:rPr>
        <w:t xml:space="preserve">                      </w:t>
      </w:r>
      <w:r w:rsidR="00F671D8" w:rsidRPr="00F671D8">
        <w:rPr>
          <w:sz w:val="16"/>
          <w:szCs w:val="16"/>
        </w:rPr>
        <w:t xml:space="preserve">                      </w:t>
      </w:r>
      <w:r w:rsidR="005B5A74">
        <w:rPr>
          <w:sz w:val="16"/>
          <w:szCs w:val="16"/>
        </w:rPr>
        <w:t>JN/WD</w:t>
      </w:r>
      <w:r w:rsidR="00877C7B">
        <w:rPr>
          <w:sz w:val="16"/>
          <w:szCs w:val="16"/>
        </w:rPr>
        <w:t xml:space="preserve"> </w:t>
      </w:r>
      <w:r w:rsidR="00B257CE">
        <w:rPr>
          <w:sz w:val="16"/>
          <w:szCs w:val="16"/>
        </w:rPr>
        <w:t>(</w:t>
      </w:r>
      <w:proofErr w:type="gramStart"/>
      <w:r w:rsidR="00B257CE">
        <w:rPr>
          <w:sz w:val="16"/>
          <w:szCs w:val="16"/>
        </w:rPr>
        <w:t>utlåtanden)</w:t>
      </w:r>
      <w:r w:rsidR="00877C7B">
        <w:rPr>
          <w:sz w:val="16"/>
          <w:szCs w:val="16"/>
        </w:rPr>
        <w:t xml:space="preserve">                         </w:t>
      </w:r>
      <w:r w:rsidR="00B257CE">
        <w:rPr>
          <w:sz w:val="16"/>
          <w:szCs w:val="16"/>
        </w:rPr>
        <w:t xml:space="preserve">                   </w:t>
      </w:r>
      <w:r w:rsidR="00877C7B">
        <w:rPr>
          <w:sz w:val="16"/>
          <w:szCs w:val="16"/>
        </w:rPr>
        <w:t xml:space="preserve"> </w:t>
      </w:r>
      <w:r w:rsidR="005B5A74">
        <w:rPr>
          <w:sz w:val="16"/>
          <w:szCs w:val="16"/>
        </w:rPr>
        <w:t>HS</w:t>
      </w:r>
      <w:proofErr w:type="gramEnd"/>
      <w:r w:rsidR="005B5A74">
        <w:rPr>
          <w:sz w:val="16"/>
          <w:szCs w:val="16"/>
        </w:rPr>
        <w:t xml:space="preserve">        </w:t>
      </w:r>
      <w:r w:rsidR="00877C7B">
        <w:rPr>
          <w:sz w:val="16"/>
          <w:szCs w:val="16"/>
        </w:rPr>
        <w:t xml:space="preserve">   </w:t>
      </w:r>
      <w:r w:rsidR="00066C2E">
        <w:rPr>
          <w:sz w:val="16"/>
          <w:szCs w:val="16"/>
        </w:rPr>
        <w:t xml:space="preserve">                         </w:t>
      </w:r>
      <w:r w:rsidR="002877D3">
        <w:rPr>
          <w:sz w:val="16"/>
          <w:szCs w:val="16"/>
        </w:rPr>
        <w:t xml:space="preserve">                </w:t>
      </w:r>
      <w:r w:rsidR="00B257CE">
        <w:rPr>
          <w:sz w:val="16"/>
          <w:szCs w:val="16"/>
        </w:rPr>
        <w:t xml:space="preserve">    </w:t>
      </w:r>
      <w:r w:rsidR="002877D3">
        <w:rPr>
          <w:sz w:val="16"/>
          <w:szCs w:val="16"/>
        </w:rPr>
        <w:t xml:space="preserve">     2014</w:t>
      </w:r>
    </w:p>
    <w:p w14:paraId="4CE113ED" w14:textId="77777777" w:rsidR="008A7EBD" w:rsidRDefault="008A7EBD" w:rsidP="00585D6B">
      <w:pPr>
        <w:spacing w:line="240" w:lineRule="auto"/>
        <w:contextualSpacing/>
        <w:jc w:val="both"/>
        <w:rPr>
          <w:sz w:val="16"/>
          <w:szCs w:val="16"/>
        </w:rPr>
      </w:pPr>
    </w:p>
    <w:p w14:paraId="5AA9532B" w14:textId="77777777" w:rsidR="007950BC" w:rsidRDefault="007950BC" w:rsidP="00585D6B">
      <w:pPr>
        <w:rPr>
          <w:sz w:val="16"/>
          <w:szCs w:val="16"/>
        </w:rPr>
      </w:pPr>
    </w:p>
    <w:p w14:paraId="2F1A272A" w14:textId="429614D2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lastRenderedPageBreak/>
        <w:t>KOMPETENS OCH BEDÖMNINGS</w:t>
      </w:r>
      <w:r w:rsidR="007950BC">
        <w:rPr>
          <w:b/>
          <w:sz w:val="16"/>
          <w:szCs w:val="16"/>
          <w:u w:val="single"/>
        </w:rPr>
        <w:t>GRUNDER</w:t>
      </w:r>
      <w:r w:rsidR="00021A87">
        <w:rPr>
          <w:sz w:val="16"/>
          <w:szCs w:val="16"/>
        </w:rPr>
        <w:t xml:space="preserve"> </w:t>
      </w:r>
    </w:p>
    <w:p w14:paraId="195D42C3" w14:textId="34ADC971" w:rsidR="002C18BA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proofErr w:type="gram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</w:t>
      </w:r>
      <w:r w:rsidR="000149EE">
        <w:rPr>
          <w:sz w:val="16"/>
          <w:szCs w:val="16"/>
        </w:rPr>
        <w:t>TKV</w:t>
      </w:r>
      <w:proofErr w:type="gramEnd"/>
      <w:r w:rsidR="000149EE">
        <w:rPr>
          <w:sz w:val="16"/>
          <w:szCs w:val="16"/>
        </w:rPr>
        <w:t xml:space="preserve"> RE01</w:t>
      </w:r>
      <w:r w:rsidRPr="008A7EBD">
        <w:rPr>
          <w:sz w:val="16"/>
          <w:szCs w:val="16"/>
        </w:rPr>
        <w:t xml:space="preserve">       </w:t>
      </w:r>
    </w:p>
    <w:p w14:paraId="29D6F7C7" w14:textId="12A9930F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proofErr w:type="gramStart"/>
      <w:r w:rsidRPr="008A7EBD">
        <w:rPr>
          <w:sz w:val="16"/>
          <w:szCs w:val="16"/>
        </w:rPr>
        <w:t>Kursnamn:</w:t>
      </w:r>
      <w:r w:rsidR="000149EE">
        <w:rPr>
          <w:sz w:val="16"/>
          <w:szCs w:val="16"/>
        </w:rPr>
        <w:t xml:space="preserve">  Redovisning</w:t>
      </w:r>
      <w:proofErr w:type="gramEnd"/>
      <w:r w:rsidRPr="008A7EBD">
        <w:rPr>
          <w:sz w:val="16"/>
          <w:szCs w:val="16"/>
        </w:rPr>
        <w:t xml:space="preserve">  </w:t>
      </w:r>
      <w:r w:rsidR="002E622D">
        <w:rPr>
          <w:sz w:val="16"/>
          <w:szCs w:val="16"/>
        </w:rPr>
        <w:t xml:space="preserve">                            </w:t>
      </w:r>
      <w:r w:rsidR="008841BD">
        <w:rPr>
          <w:sz w:val="16"/>
          <w:szCs w:val="16"/>
        </w:rPr>
        <w:t xml:space="preserve">   </w:t>
      </w:r>
    </w:p>
    <w:p w14:paraId="36EC44F7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211E9000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2C87026E" w14:textId="77777777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066C2E">
        <w:rPr>
          <w:b/>
          <w:sz w:val="32"/>
          <w:szCs w:val="32"/>
        </w:rPr>
        <w:t>Bedömningsgrunder</w:t>
      </w:r>
    </w:p>
    <w:p w14:paraId="5274F2CD" w14:textId="77777777" w:rsidR="00AD5D90" w:rsidRPr="008A7EBD" w:rsidRDefault="00AD5D90" w:rsidP="00602190">
      <w:pPr>
        <w:spacing w:line="240" w:lineRule="auto"/>
        <w:contextualSpacing/>
        <w:rPr>
          <w:b/>
          <w:sz w:val="32"/>
          <w:szCs w:val="32"/>
        </w:rPr>
      </w:pPr>
    </w:p>
    <w:p w14:paraId="6B938F31" w14:textId="77777777" w:rsidR="00E1367F" w:rsidRDefault="0059493F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="00E1367F">
        <w:rPr>
          <w:sz w:val="16"/>
          <w:szCs w:val="16"/>
        </w:rPr>
        <w:t>1</w:t>
      </w:r>
      <w:r w:rsidR="00E1367F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                              </w:t>
      </w:r>
      <w:r w:rsidR="00E1367F">
        <w:rPr>
          <w:sz w:val="16"/>
          <w:szCs w:val="16"/>
        </w:rPr>
        <w:t xml:space="preserve"> 3</w:t>
      </w:r>
      <w:r w:rsidR="00E1367F"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 xml:space="preserve">                              </w:t>
      </w:r>
      <w:r w:rsidR="00E1367F">
        <w:rPr>
          <w:sz w:val="16"/>
          <w:szCs w:val="16"/>
        </w:rPr>
        <w:t xml:space="preserve">           5</w:t>
      </w: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2539"/>
        <w:gridCol w:w="2468"/>
        <w:gridCol w:w="2468"/>
        <w:gridCol w:w="2470"/>
      </w:tblGrid>
      <w:tr w:rsidR="00E1367F" w14:paraId="4F4391E3" w14:textId="77777777" w:rsidTr="00B31953">
        <w:trPr>
          <w:trHeight w:val="2185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93A26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0C687449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E41DC0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5FA1D0C7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Analytisk och logisk </w:t>
            </w:r>
            <w:commentRangeStart w:id="1"/>
            <w:r>
              <w:rPr>
                <w:sz w:val="16"/>
                <w:szCs w:val="16"/>
              </w:rPr>
              <w:t>kompetens</w:t>
            </w:r>
            <w:commentRangeEnd w:id="1"/>
            <w:r w:rsidR="00935847">
              <w:rPr>
                <w:rStyle w:val="CommentReference"/>
              </w:rPr>
              <w:commentReference w:id="1"/>
            </w:r>
          </w:p>
          <w:p w14:paraId="5DD347E5" w14:textId="77777777" w:rsidR="00E1367F" w:rsidRDefault="00E1367F" w:rsidP="00E1367F">
            <w:pPr>
              <w:rPr>
                <w:sz w:val="16"/>
                <w:szCs w:val="16"/>
              </w:rPr>
            </w:pPr>
          </w:p>
          <w:p w14:paraId="0D7A01B9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1CA0CE6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01B2819" w14:textId="75274994" w:rsidR="008A7EBD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Förståelse för att ett företags verksamhet omsätts i siffror till olika rapportformat</w:t>
            </w:r>
          </w:p>
          <w:p w14:paraId="0CDE296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76FA71F" w14:textId="6E605765" w:rsidR="0059493F" w:rsidRDefault="0059493F" w:rsidP="0059493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216B3412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8B947EB" w14:textId="77777777" w:rsidR="008A7EBD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grundläggande förklara</w:t>
            </w:r>
          </w:p>
          <w:p w14:paraId="7F3E9BB3" w14:textId="24B27041" w:rsidR="004A1A98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resultat- och balansräkningens</w:t>
            </w:r>
          </w:p>
          <w:p w14:paraId="0F9B3168" w14:textId="641A9D46" w:rsidR="004A1A98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logik och innehåll</w:t>
            </w:r>
          </w:p>
          <w:p w14:paraId="6708D0BE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83D0913" w14:textId="0105AF83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3892080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549C9A1" w14:textId="77777777" w:rsidR="008A7EBD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med ord och i siffror förklara</w:t>
            </w:r>
          </w:p>
          <w:p w14:paraId="6C1081D6" w14:textId="26F862AE" w:rsidR="004A1A98" w:rsidRDefault="00B257CE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4A1A98">
              <w:rPr>
                <w:sz w:val="16"/>
                <w:szCs w:val="16"/>
              </w:rPr>
              <w:t>ad en resultat- och en balansräkning utvisar</w:t>
            </w:r>
            <w:r>
              <w:rPr>
                <w:sz w:val="16"/>
                <w:szCs w:val="16"/>
              </w:rPr>
              <w:t>,</w:t>
            </w:r>
            <w:r w:rsidR="004A1A98">
              <w:rPr>
                <w:sz w:val="16"/>
                <w:szCs w:val="16"/>
              </w:rPr>
              <w:t xml:space="preserve"> rad för rad och kolumn för kolumn</w:t>
            </w:r>
          </w:p>
          <w:p w14:paraId="0AC9195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FDD7E4F" w14:textId="522AE4C5" w:rsidR="00E1367F" w:rsidRDefault="00E1367F" w:rsidP="00066C2E">
            <w:pPr>
              <w:rPr>
                <w:sz w:val="16"/>
                <w:szCs w:val="16"/>
              </w:rPr>
            </w:pPr>
          </w:p>
        </w:tc>
      </w:tr>
      <w:tr w:rsidR="00E1367F" w14:paraId="0845CB39" w14:textId="77777777" w:rsidTr="00B31953">
        <w:trPr>
          <w:trHeight w:val="211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08E99" w14:textId="5051CECD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DAB7B51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6A6B674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B26CC9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Intraprenöriell och entreprenöriell</w:t>
            </w:r>
          </w:p>
          <w:p w14:paraId="7C04438B" w14:textId="77777777" w:rsidR="00E1367F" w:rsidRDefault="00E1367F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commentRangeStart w:id="2"/>
            <w:r>
              <w:rPr>
                <w:sz w:val="16"/>
                <w:szCs w:val="16"/>
              </w:rPr>
              <w:t>kompetens</w:t>
            </w:r>
            <w:commentRangeEnd w:id="2"/>
            <w:r w:rsidR="0059493F">
              <w:rPr>
                <w:rStyle w:val="CommentReference"/>
              </w:rPr>
              <w:commentReference w:id="2"/>
            </w:r>
          </w:p>
          <w:p w14:paraId="4AA01452" w14:textId="77777777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A386C1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198D566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F3F98E0" w14:textId="6B36CF4F" w:rsidR="008A7EBD" w:rsidRDefault="004A1A98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Förstår att redovisningskunskap är till nytta både för en ingenjör i andras firmor som för en ingenjör som företagare</w:t>
            </w:r>
          </w:p>
          <w:p w14:paraId="05D895A8" w14:textId="52972B8A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0BBF2E6" w14:textId="77777777" w:rsidR="00E1367F" w:rsidRDefault="00E1367F" w:rsidP="00013B4F">
            <w:pPr>
              <w:rPr>
                <w:sz w:val="16"/>
                <w:szCs w:val="16"/>
              </w:rPr>
            </w:pPr>
          </w:p>
          <w:p w14:paraId="35623C4B" w14:textId="77777777" w:rsidR="004A1A98" w:rsidRDefault="004A1A98" w:rsidP="00013B4F">
            <w:pPr>
              <w:rPr>
                <w:sz w:val="16"/>
                <w:szCs w:val="16"/>
              </w:rPr>
            </w:pPr>
          </w:p>
          <w:p w14:paraId="0A8469D1" w14:textId="1D3F1814" w:rsidR="004A1A98" w:rsidRDefault="004A1A98" w:rsidP="004A1A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förklara enkla uppgifter från redovisningen för andra och/eller på exempelvis en bank i samband med en kreditansökan/ och eller ett investerings-/finansierings-ärende</w:t>
            </w:r>
          </w:p>
        </w:tc>
        <w:tc>
          <w:tcPr>
            <w:tcW w:w="2470" w:type="dxa"/>
          </w:tcPr>
          <w:p w14:paraId="14DC2502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5C848C66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40B1A9E" w14:textId="6B6509D5" w:rsidR="008A7EBD" w:rsidRDefault="004A1A98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uppgöra i </w:t>
            </w:r>
            <w:proofErr w:type="gramStart"/>
            <w:r>
              <w:rPr>
                <w:sz w:val="16"/>
                <w:szCs w:val="16"/>
              </w:rPr>
              <w:t xml:space="preserve">team </w:t>
            </w:r>
            <w:r w:rsidR="00080DE3">
              <w:rPr>
                <w:sz w:val="16"/>
                <w:szCs w:val="16"/>
              </w:rPr>
              <w:t xml:space="preserve"> och</w:t>
            </w:r>
            <w:proofErr w:type="gramEnd"/>
            <w:r w:rsidR="00080DE3">
              <w:rPr>
                <w:sz w:val="16"/>
                <w:szCs w:val="16"/>
              </w:rPr>
              <w:t xml:space="preserve"> eller på egen hand en enkel resultatberäkning</w:t>
            </w:r>
          </w:p>
          <w:p w14:paraId="1908F904" w14:textId="78EE0F38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E1367F" w14:paraId="54B20689" w14:textId="77777777" w:rsidTr="00B31953">
        <w:trPr>
          <w:trHeight w:val="1978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20918" w14:textId="77777777" w:rsidR="008A7EBD" w:rsidRDefault="00E1367F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1573D130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172CCE78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CF995A1" w14:textId="77777777" w:rsidR="00E1367F" w:rsidRPr="00E1367F" w:rsidRDefault="00E1367F" w:rsidP="00E1367F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Mångkunnighets</w:t>
            </w:r>
            <w:r w:rsidR="00DC0F9A">
              <w:rPr>
                <w:sz w:val="16"/>
                <w:szCs w:val="16"/>
              </w:rPr>
              <w:t>-</w:t>
            </w:r>
          </w:p>
          <w:p w14:paraId="7DEE18A0" w14:textId="77777777" w:rsidR="00E1367F" w:rsidRDefault="00DC0F9A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commentRangeStart w:id="3"/>
            <w:r>
              <w:rPr>
                <w:sz w:val="16"/>
                <w:szCs w:val="16"/>
              </w:rPr>
              <w:t>kompetens</w:t>
            </w:r>
            <w:commentRangeEnd w:id="3"/>
            <w:r w:rsidR="0050612F">
              <w:rPr>
                <w:rStyle w:val="CommentReference"/>
              </w:rPr>
              <w:commentReference w:id="3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3233BBD8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5BA21E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0B3DCAF" w14:textId="4161AE93" w:rsidR="008A7EBD" w:rsidRDefault="00080DE3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Förstår att redovisningen är en grundpelare som stadgar upp företagets verksamhet</w:t>
            </w:r>
          </w:p>
          <w:p w14:paraId="1F25F4C7" w14:textId="5FCAE09C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0E2C298C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F429CA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97F8BE1" w14:textId="01269185" w:rsidR="008A7EBD" w:rsidRDefault="001B1174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förklara hur de olika funktionerna</w:t>
            </w:r>
            <w:r w:rsidR="00B257CE">
              <w:rPr>
                <w:sz w:val="16"/>
                <w:szCs w:val="16"/>
              </w:rPr>
              <w:t xml:space="preserve"> redovisar beräkningar och resultat</w:t>
            </w:r>
          </w:p>
          <w:p w14:paraId="766E256B" w14:textId="0517B7E3" w:rsidR="00773114" w:rsidRDefault="00773114" w:rsidP="00B31953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7A9E83A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2E2DEC19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32C73EBE" w14:textId="5F5A1B3C" w:rsidR="008A7EBD" w:rsidRDefault="00B257CE" w:rsidP="005057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med verksamheten som bas </w:t>
            </w:r>
          </w:p>
          <w:p w14:paraId="20BED9B0" w14:textId="545BDEBA" w:rsidR="00E1367F" w:rsidRDefault="00B71E3C" w:rsidP="00B71E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B257CE">
              <w:rPr>
                <w:sz w:val="16"/>
                <w:szCs w:val="16"/>
              </w:rPr>
              <w:t>ppgöra enkla kalkyler och beräkningar som visar resultat/olika resultat</w:t>
            </w:r>
          </w:p>
        </w:tc>
      </w:tr>
      <w:tr w:rsidR="00E1367F" w14:paraId="5BF19792" w14:textId="77777777" w:rsidTr="00B31953">
        <w:trPr>
          <w:trHeight w:val="1963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18831" w14:textId="77777777" w:rsidR="008A7EBD" w:rsidRDefault="00DC0F9A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14:paraId="51C29225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306D872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74E7E592" w14:textId="77777777" w:rsidR="00E1367F" w:rsidRDefault="00DC0F9A" w:rsidP="00DC0F9A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Internationell</w:t>
            </w:r>
          </w:p>
          <w:p w14:paraId="7F5F0786" w14:textId="77777777" w:rsidR="00DC0F9A" w:rsidRPr="00DC0F9A" w:rsidRDefault="00DC0F9A" w:rsidP="00DC0F9A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commentRangeStart w:id="4"/>
            <w:r>
              <w:rPr>
                <w:sz w:val="16"/>
                <w:szCs w:val="16"/>
              </w:rPr>
              <w:t>kompetens</w:t>
            </w:r>
            <w:commentRangeEnd w:id="4"/>
            <w:r w:rsidR="004D01C5">
              <w:rPr>
                <w:rStyle w:val="CommentReference"/>
              </w:rPr>
              <w:commentReference w:id="4"/>
            </w:r>
          </w:p>
        </w:tc>
        <w:tc>
          <w:tcPr>
            <w:tcW w:w="2468" w:type="dxa"/>
            <w:tcBorders>
              <w:left w:val="single" w:sz="4" w:space="0" w:color="auto"/>
              <w:bottom w:val="single" w:sz="4" w:space="0" w:color="auto"/>
            </w:tcBorders>
          </w:tcPr>
          <w:p w14:paraId="7BB098B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0DE7F4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2C519C3" w14:textId="0520BE6A" w:rsidR="008A7EBD" w:rsidRDefault="00B257CE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att redovisningens är en nationell och en internationell företeelse, IAS, IFRS</w:t>
            </w:r>
          </w:p>
          <w:p w14:paraId="4E7A214F" w14:textId="74FEB9D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3E5CBAE0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067A01CA" w14:textId="77777777" w:rsidR="008A7EBD" w:rsidRDefault="008A7EBD" w:rsidP="004D01C5">
            <w:pPr>
              <w:rPr>
                <w:sz w:val="16"/>
                <w:szCs w:val="16"/>
              </w:rPr>
            </w:pPr>
          </w:p>
          <w:p w14:paraId="11A350C4" w14:textId="637C6999" w:rsidR="008A7EBD" w:rsidRDefault="00B257CE" w:rsidP="004D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grundläggande terminologi</w:t>
            </w:r>
            <w:r w:rsidR="00B71E3C">
              <w:rPr>
                <w:sz w:val="16"/>
                <w:szCs w:val="16"/>
              </w:rPr>
              <w:t xml:space="preserve"> på</w:t>
            </w:r>
          </w:p>
          <w:p w14:paraId="5435965D" w14:textId="42907DC3" w:rsidR="00B257CE" w:rsidRDefault="00B257CE" w:rsidP="004D01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engelska och finska</w:t>
            </w:r>
          </w:p>
          <w:p w14:paraId="415E3363" w14:textId="6B2D67B7" w:rsidR="00E1367F" w:rsidRDefault="00E1367F" w:rsidP="004D01C5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55E6420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D807B1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44FFB637" w14:textId="3C358485" w:rsidR="008A7EBD" w:rsidRDefault="00B257CE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resultaträkningens och balansräkningens terminologi bra</w:t>
            </w:r>
          </w:p>
          <w:p w14:paraId="54550019" w14:textId="47F0D13D" w:rsidR="005057B5" w:rsidRDefault="005057B5" w:rsidP="005057B5">
            <w:pPr>
              <w:rPr>
                <w:sz w:val="16"/>
                <w:szCs w:val="16"/>
              </w:rPr>
            </w:pPr>
          </w:p>
        </w:tc>
      </w:tr>
      <w:tr w:rsidR="00E1367F" w14:paraId="20A669A5" w14:textId="77777777" w:rsidTr="00B31953">
        <w:trPr>
          <w:trHeight w:val="1680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0A9BC" w14:textId="26D64DEC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14:paraId="578C6823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4083F48F" w14:textId="77777777" w:rsidR="008A7EBD" w:rsidRDefault="008A7EBD" w:rsidP="008A7EBD">
            <w:pPr>
              <w:pStyle w:val="ListParagraph"/>
              <w:rPr>
                <w:sz w:val="16"/>
                <w:szCs w:val="16"/>
              </w:rPr>
            </w:pPr>
          </w:p>
          <w:p w14:paraId="2149F6BB" w14:textId="77777777" w:rsidR="00E1367F" w:rsidRDefault="00140798" w:rsidP="0014079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Interaktions- och</w:t>
            </w:r>
          </w:p>
          <w:p w14:paraId="2D8B232D" w14:textId="77777777" w:rsidR="008A7EBD" w:rsidRDefault="00140798" w:rsidP="00140798">
            <w:pPr>
              <w:pStyle w:val="ListParagrap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nätverks </w:t>
            </w:r>
            <w:r w:rsidR="002F797A">
              <w:rPr>
                <w:sz w:val="16"/>
                <w:szCs w:val="16"/>
              </w:rPr>
              <w:t xml:space="preserve">   </w:t>
            </w:r>
            <w:r w:rsidR="008A7EBD">
              <w:rPr>
                <w:sz w:val="16"/>
                <w:szCs w:val="16"/>
              </w:rPr>
              <w:t xml:space="preserve">  </w:t>
            </w:r>
          </w:p>
          <w:p w14:paraId="4DD13483" w14:textId="77777777" w:rsidR="00140798" w:rsidRPr="00140798" w:rsidRDefault="00140798" w:rsidP="00140798">
            <w:pPr>
              <w:pStyle w:val="ListParagraph"/>
              <w:rPr>
                <w:sz w:val="16"/>
                <w:szCs w:val="16"/>
              </w:rPr>
            </w:pPr>
            <w:commentRangeStart w:id="5"/>
            <w:r>
              <w:rPr>
                <w:sz w:val="16"/>
                <w:szCs w:val="16"/>
              </w:rPr>
              <w:t>kompetens</w:t>
            </w:r>
            <w:commentRangeEnd w:id="5"/>
            <w:r w:rsidR="001D4D02">
              <w:rPr>
                <w:rStyle w:val="CommentReference"/>
              </w:rPr>
              <w:commentReference w:id="5"/>
            </w:r>
          </w:p>
        </w:tc>
        <w:tc>
          <w:tcPr>
            <w:tcW w:w="2468" w:type="dxa"/>
            <w:tcBorders>
              <w:left w:val="single" w:sz="4" w:space="0" w:color="auto"/>
            </w:tcBorders>
          </w:tcPr>
          <w:p w14:paraId="4F91BF6D" w14:textId="77777777" w:rsidR="00585D6B" w:rsidRDefault="00B257CE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3192E9D3" w14:textId="2AAD4C52" w:rsidR="00B257CE" w:rsidRDefault="00B257CE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 insikt i att redovisning bör finns i eget eller andras företag och att redovisningen används inom företaget och externt</w:t>
            </w:r>
          </w:p>
          <w:p w14:paraId="2569A565" w14:textId="7C97F171" w:rsidR="00E1367F" w:rsidRDefault="00E1367F" w:rsidP="001D4D02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</w:tcPr>
          <w:p w14:paraId="60FAE3A3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13FBDD27" w14:textId="5555BD9B" w:rsidR="00585D6B" w:rsidRDefault="00B257CE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Inser att redovisning </w:t>
            </w:r>
            <w:proofErr w:type="gramStart"/>
            <w:r>
              <w:rPr>
                <w:sz w:val="16"/>
                <w:szCs w:val="16"/>
              </w:rPr>
              <w:t>handhas</w:t>
            </w:r>
            <w:proofErr w:type="gramEnd"/>
            <w:r>
              <w:rPr>
                <w:sz w:val="16"/>
                <w:szCs w:val="16"/>
              </w:rPr>
              <w:t xml:space="preserve"> av företaget självt och även vikten av att ta reda på och anlita övrig expertis</w:t>
            </w:r>
          </w:p>
          <w:p w14:paraId="405FDB16" w14:textId="77777777" w:rsidR="00585D6B" w:rsidRDefault="00585D6B" w:rsidP="00E1367F">
            <w:pPr>
              <w:rPr>
                <w:sz w:val="16"/>
                <w:szCs w:val="16"/>
              </w:rPr>
            </w:pPr>
          </w:p>
          <w:p w14:paraId="3864C47E" w14:textId="6C16658C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470" w:type="dxa"/>
          </w:tcPr>
          <w:p w14:paraId="0CD2E606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11CF3C44" w14:textId="1110BE82" w:rsidR="00585D6B" w:rsidRDefault="00B257CE" w:rsidP="001D4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grundläggande yttre nätverk som handhar redovisning, organisationer involverade, myndig</w:t>
            </w:r>
            <w:r w:rsidR="00B71E3C">
              <w:rPr>
                <w:sz w:val="16"/>
                <w:szCs w:val="16"/>
              </w:rPr>
              <w:t>heter</w:t>
            </w:r>
            <w:r>
              <w:rPr>
                <w:sz w:val="16"/>
                <w:szCs w:val="16"/>
              </w:rPr>
              <w:t xml:space="preserve"> och även utbildningsmöjligheter på området</w:t>
            </w:r>
          </w:p>
          <w:p w14:paraId="5647A623" w14:textId="77777777" w:rsidR="00585D6B" w:rsidRDefault="00585D6B" w:rsidP="001D4D02">
            <w:pPr>
              <w:rPr>
                <w:sz w:val="16"/>
                <w:szCs w:val="16"/>
              </w:rPr>
            </w:pPr>
          </w:p>
          <w:p w14:paraId="15BD77B7" w14:textId="3242A279" w:rsidR="00E1367F" w:rsidRDefault="00E1367F" w:rsidP="001D4D02">
            <w:pPr>
              <w:rPr>
                <w:sz w:val="16"/>
                <w:szCs w:val="16"/>
              </w:rPr>
            </w:pPr>
          </w:p>
        </w:tc>
      </w:tr>
    </w:tbl>
    <w:p w14:paraId="2B2FA154" w14:textId="6C20FE9E" w:rsidR="00F55472" w:rsidRDefault="00F55472">
      <w:pPr>
        <w:rPr>
          <w:sz w:val="16"/>
          <w:szCs w:val="16"/>
        </w:rPr>
      </w:pPr>
    </w:p>
    <w:p w14:paraId="5D4CEACE" w14:textId="77777777" w:rsidR="00585D6B" w:rsidRPr="001C5749" w:rsidRDefault="00585D6B">
      <w:pPr>
        <w:rPr>
          <w:sz w:val="16"/>
          <w:szCs w:val="16"/>
        </w:rPr>
      </w:pPr>
    </w:p>
    <w:p w14:paraId="54BBB1AC" w14:textId="79172EA2" w:rsidR="00F72B97" w:rsidRDefault="00E769CE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14:paraId="1B02080B" w14:textId="72FC1EBD" w:rsidR="00140798" w:rsidRDefault="00140798" w:rsidP="00140798">
      <w:pPr>
        <w:pBdr>
          <w:bottom w:val="single" w:sz="12" w:space="1" w:color="auto"/>
        </w:pBdr>
        <w:rPr>
          <w:sz w:val="16"/>
          <w:szCs w:val="16"/>
          <w:u w:val="single"/>
        </w:rPr>
      </w:pPr>
      <w:r w:rsidRPr="00585D6B">
        <w:rPr>
          <w:sz w:val="16"/>
          <w:szCs w:val="16"/>
          <w:u w:val="single"/>
        </w:rPr>
        <w:t xml:space="preserve">Uppgjord </w:t>
      </w:r>
      <w:proofErr w:type="gramStart"/>
      <w:r w:rsidRPr="00585D6B">
        <w:rPr>
          <w:sz w:val="16"/>
          <w:szCs w:val="16"/>
          <w:u w:val="single"/>
        </w:rPr>
        <w:t>av:                                             Kontrollerad</w:t>
      </w:r>
      <w:proofErr w:type="gramEnd"/>
      <w:r w:rsidRPr="00585D6B">
        <w:rPr>
          <w:sz w:val="16"/>
          <w:szCs w:val="16"/>
          <w:u w:val="single"/>
        </w:rPr>
        <w:t xml:space="preserve"> av:                                                 Godkän</w:t>
      </w:r>
      <w:r w:rsidR="00585D6B">
        <w:rPr>
          <w:sz w:val="16"/>
          <w:szCs w:val="16"/>
          <w:u w:val="single"/>
        </w:rPr>
        <w:t>d</w:t>
      </w:r>
      <w:r w:rsidRPr="00585D6B">
        <w:rPr>
          <w:sz w:val="16"/>
          <w:szCs w:val="16"/>
          <w:u w:val="single"/>
        </w:rPr>
        <w:t xml:space="preserve"> av:                                            Giltig i läroplan     </w:t>
      </w:r>
      <w:r w:rsidR="00E4493E">
        <w:rPr>
          <w:sz w:val="16"/>
          <w:szCs w:val="16"/>
          <w:u w:val="single"/>
        </w:rPr>
        <w:t>_____________</w:t>
      </w:r>
      <w:r w:rsidR="00585D6B">
        <w:rPr>
          <w:sz w:val="16"/>
          <w:szCs w:val="16"/>
        </w:rPr>
        <w:t xml:space="preserve"> </w:t>
      </w:r>
      <w:r w:rsidRPr="00585D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F671D8">
        <w:rPr>
          <w:sz w:val="16"/>
          <w:szCs w:val="16"/>
        </w:rPr>
        <w:t xml:space="preserve">                       </w:t>
      </w:r>
      <w:r w:rsidR="003C4E61">
        <w:rPr>
          <w:sz w:val="16"/>
          <w:szCs w:val="16"/>
        </w:rPr>
        <w:t xml:space="preserve">  </w:t>
      </w:r>
      <w:r w:rsidRPr="00F671D8">
        <w:rPr>
          <w:sz w:val="16"/>
          <w:szCs w:val="16"/>
        </w:rPr>
        <w:t xml:space="preserve"> </w:t>
      </w:r>
      <w:r w:rsidR="002E622D">
        <w:rPr>
          <w:sz w:val="16"/>
          <w:szCs w:val="16"/>
        </w:rPr>
        <w:t>SG</w:t>
      </w:r>
      <w:r>
        <w:rPr>
          <w:sz w:val="16"/>
          <w:szCs w:val="16"/>
        </w:rPr>
        <w:t xml:space="preserve"> </w:t>
      </w:r>
      <w:r w:rsidR="00A370D5">
        <w:rPr>
          <w:sz w:val="16"/>
          <w:szCs w:val="16"/>
        </w:rPr>
        <w:t>15.5.2014</w:t>
      </w:r>
      <w:r>
        <w:rPr>
          <w:sz w:val="16"/>
          <w:szCs w:val="16"/>
        </w:rPr>
        <w:t xml:space="preserve">                          </w:t>
      </w:r>
      <w:r w:rsidR="002F797A">
        <w:rPr>
          <w:sz w:val="16"/>
          <w:szCs w:val="16"/>
        </w:rPr>
        <w:t xml:space="preserve">                  </w:t>
      </w:r>
      <w:r w:rsidR="00A370D5">
        <w:rPr>
          <w:sz w:val="16"/>
          <w:szCs w:val="16"/>
        </w:rPr>
        <w:t>PB/JN utlåtanden</w:t>
      </w:r>
      <w:r w:rsidR="00E4493E">
        <w:rPr>
          <w:sz w:val="16"/>
          <w:szCs w:val="16"/>
        </w:rPr>
        <w:t xml:space="preserve">                                   </w:t>
      </w:r>
      <w:r w:rsidR="00A370D5">
        <w:rPr>
          <w:sz w:val="16"/>
          <w:szCs w:val="16"/>
        </w:rPr>
        <w:t xml:space="preserve">            </w:t>
      </w:r>
      <w:r w:rsidR="00275C50">
        <w:rPr>
          <w:sz w:val="16"/>
          <w:szCs w:val="16"/>
        </w:rPr>
        <w:t>AC</w:t>
      </w:r>
      <w:r>
        <w:rPr>
          <w:sz w:val="16"/>
          <w:szCs w:val="16"/>
        </w:rPr>
        <w:t xml:space="preserve">                        </w:t>
      </w:r>
      <w:r w:rsidR="00E4493E">
        <w:rPr>
          <w:sz w:val="16"/>
          <w:szCs w:val="16"/>
        </w:rPr>
        <w:t xml:space="preserve">                     </w:t>
      </w:r>
      <w:r w:rsidR="002E622D">
        <w:rPr>
          <w:sz w:val="16"/>
          <w:szCs w:val="16"/>
        </w:rPr>
        <w:t xml:space="preserve">           </w:t>
      </w:r>
      <w:r w:rsidR="00A370D5">
        <w:rPr>
          <w:sz w:val="16"/>
          <w:szCs w:val="16"/>
        </w:rPr>
        <w:t xml:space="preserve">     </w:t>
      </w:r>
      <w:r>
        <w:rPr>
          <w:sz w:val="16"/>
          <w:szCs w:val="16"/>
        </w:rPr>
        <w:t>2014</w:t>
      </w:r>
    </w:p>
    <w:p w14:paraId="37FB4F8F" w14:textId="77777777" w:rsidR="00140798" w:rsidRPr="000A14BD" w:rsidRDefault="00140798" w:rsidP="000A14BD">
      <w:pPr>
        <w:spacing w:line="240" w:lineRule="auto"/>
        <w:rPr>
          <w:sz w:val="20"/>
          <w:szCs w:val="20"/>
        </w:rPr>
      </w:pPr>
    </w:p>
    <w:sectPr w:rsidR="00140798" w:rsidRPr="000A14BD" w:rsidSect="00AD5D90"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gras" w:date="2014-04-09T11:04:00Z" w:initials="G">
    <w:p w14:paraId="3F27F851" w14:textId="77777777" w:rsidR="00935847" w:rsidRDefault="00935847" w:rsidP="001061EA">
      <w:pPr>
        <w:pStyle w:val="CommentText"/>
        <w:jc w:val="both"/>
      </w:pPr>
      <w:r>
        <w:rPr>
          <w:rStyle w:val="CommentReference"/>
        </w:rPr>
        <w:annotationRef/>
      </w:r>
      <w:r>
        <w:t>Med detta förstår vi en individs förmåga att kritiskt kunna bedöma fenomen, skeenden, transaktioner, aktiviteter och processer i det informationssamhälle ” the information age” (jfr Jobber &amp; Lancaster 2012) världen är. Den analytisk-logiska kompetensen tränas i de naturvetenskapliga- och företagsekonomiska ämneshelheterna men även i laboratorier och under praktiskperioder. Vi</w:t>
      </w:r>
      <w:r w:rsidR="00C8466D">
        <w:t xml:space="preserve"> betonar att man bör kunna räkn</w:t>
      </w:r>
      <w:r>
        <w:t>a, beräkna, beskriva, analysera och tolka med tanken, handen och med hjälpredskap som datorer, nätverk och andra strukturredskap.</w:t>
      </w:r>
    </w:p>
  </w:comment>
  <w:comment w:id="2" w:author="gras" w:date="2014-04-09T11:05:00Z" w:initials="G">
    <w:p w14:paraId="7B6E0D52" w14:textId="77777777" w:rsidR="0059493F" w:rsidRDefault="0059493F" w:rsidP="001061EA">
      <w:pPr>
        <w:pStyle w:val="CommentText"/>
      </w:pPr>
      <w:r>
        <w:rPr>
          <w:rStyle w:val="CommentReference"/>
        </w:rPr>
        <w:annotationRef/>
      </w:r>
      <w:r w:rsidR="00456595">
        <w:t>Med detta förstår vi den studerandes grundinsikt och färdighet att dels ha orienteringsförmågan att verka i andras, exempelvis arbetsgivares/arbetssamfunds verksamheter men även orienteringsförmåga att på egen hand i samhället starta och driva egna verksamheter</w:t>
      </w:r>
    </w:p>
  </w:comment>
  <w:comment w:id="3" w:author="gras" w:date="2014-04-04T08:15:00Z" w:initials="G">
    <w:p w14:paraId="4801F115" w14:textId="77777777" w:rsidR="0050612F" w:rsidRDefault="0050612F">
      <w:pPr>
        <w:pStyle w:val="CommentText"/>
      </w:pPr>
      <w:r>
        <w:rPr>
          <w:rStyle w:val="CommentReference"/>
        </w:rPr>
        <w:annotationRef/>
      </w:r>
      <w:r w:rsidR="00C8466D">
        <w:t>Med detta för</w:t>
      </w:r>
      <w:r w:rsidR="00456595">
        <w:t>står vi förmågan och insikten att förstå och praktisera det faktum att ingenjörsyrket i arbetssamfundet har bredd, det är tvärvetenskapligt och byggstenar från olika vetenskaper utgör grunden för systemtänkande och systemtillämpning</w:t>
      </w:r>
    </w:p>
  </w:comment>
  <w:comment w:id="4" w:author="gras" w:date="2014-04-03T09:19:00Z" w:initials="G">
    <w:p w14:paraId="0D8A9ADC" w14:textId="77777777" w:rsidR="004D01C5" w:rsidRDefault="004D01C5">
      <w:pPr>
        <w:pStyle w:val="CommentText"/>
      </w:pPr>
      <w:r>
        <w:rPr>
          <w:rStyle w:val="CommentReference"/>
        </w:rPr>
        <w:annotationRef/>
      </w:r>
      <w:r w:rsidR="00456595">
        <w:t xml:space="preserve">Med detta förstår vi innebörden av realistisk vidsynthet, att ett värv innebär agerande nationellt, internationellt, intra-nationellt i loopar och kulturell förståelse, språk, beteendemönster där avpassning och anpassning är centrala ledord </w:t>
      </w:r>
    </w:p>
  </w:comment>
  <w:comment w:id="5" w:author="gras" w:date="2014-04-03T09:26:00Z" w:initials="G">
    <w:p w14:paraId="19639070" w14:textId="77777777" w:rsidR="001D4D02" w:rsidRDefault="001D4D02">
      <w:pPr>
        <w:pStyle w:val="CommentText"/>
      </w:pPr>
      <w:r>
        <w:rPr>
          <w:rStyle w:val="CommentReference"/>
        </w:rPr>
        <w:annotationRef/>
      </w:r>
      <w:r w:rsidR="00456595">
        <w:t>Med detta förstår vi att en individ i arbetssamfundet bör ha en insikt i att ingen kan göra allt själv och detta gäller i sammanhanget att initiera, att driva, att leda, att utveckla, forska och tillämpa. Dialog, att fråga andra, att utvärdera i team och att lära av andra (jfr Bandura 1977, lärande genom att ta modell av andra) är av vikt då det gäller att lära att lära.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FF0C" w14:textId="77777777" w:rsidR="00492BAE" w:rsidRDefault="00492BAE" w:rsidP="008A7EBD">
      <w:pPr>
        <w:spacing w:after="0" w:line="240" w:lineRule="auto"/>
      </w:pPr>
      <w:r>
        <w:separator/>
      </w:r>
    </w:p>
  </w:endnote>
  <w:endnote w:type="continuationSeparator" w:id="0">
    <w:p w14:paraId="3BAAC126" w14:textId="77777777" w:rsidR="00492BAE" w:rsidRDefault="00492BAE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5093" w14:textId="77777777" w:rsidR="00492BAE" w:rsidRDefault="00492BAE" w:rsidP="008A7EBD">
      <w:pPr>
        <w:spacing w:after="0" w:line="240" w:lineRule="auto"/>
      </w:pPr>
      <w:r>
        <w:separator/>
      </w:r>
    </w:p>
  </w:footnote>
  <w:footnote w:type="continuationSeparator" w:id="0">
    <w:p w14:paraId="06E6C225" w14:textId="77777777" w:rsidR="00492BAE" w:rsidRDefault="00492BAE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D60"/>
    <w:multiLevelType w:val="hybridMultilevel"/>
    <w:tmpl w:val="7C4E3904"/>
    <w:lvl w:ilvl="0" w:tplc="B88410F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A75F7C"/>
    <w:multiLevelType w:val="hybridMultilevel"/>
    <w:tmpl w:val="08FE35E0"/>
    <w:lvl w:ilvl="0" w:tplc="CC06B00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03C07"/>
    <w:multiLevelType w:val="hybridMultilevel"/>
    <w:tmpl w:val="016E1488"/>
    <w:lvl w:ilvl="0" w:tplc="C10A4186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204323B"/>
    <w:multiLevelType w:val="hybridMultilevel"/>
    <w:tmpl w:val="7E54BF34"/>
    <w:lvl w:ilvl="0" w:tplc="09C657D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77773"/>
    <w:multiLevelType w:val="hybridMultilevel"/>
    <w:tmpl w:val="FB28FA2A"/>
    <w:lvl w:ilvl="0" w:tplc="7B12DAB6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149EE"/>
    <w:rsid w:val="00021A87"/>
    <w:rsid w:val="00042790"/>
    <w:rsid w:val="000641E3"/>
    <w:rsid w:val="00066C2E"/>
    <w:rsid w:val="00080DE3"/>
    <w:rsid w:val="000A14BD"/>
    <w:rsid w:val="000B6DB8"/>
    <w:rsid w:val="001061EA"/>
    <w:rsid w:val="001133B5"/>
    <w:rsid w:val="00140798"/>
    <w:rsid w:val="00156596"/>
    <w:rsid w:val="001827E1"/>
    <w:rsid w:val="001B1174"/>
    <w:rsid w:val="001C5749"/>
    <w:rsid w:val="001D4D02"/>
    <w:rsid w:val="00211551"/>
    <w:rsid w:val="00275C50"/>
    <w:rsid w:val="00276453"/>
    <w:rsid w:val="002877D3"/>
    <w:rsid w:val="002C18BA"/>
    <w:rsid w:val="002C436E"/>
    <w:rsid w:val="002E622D"/>
    <w:rsid w:val="002F797A"/>
    <w:rsid w:val="00305938"/>
    <w:rsid w:val="00334BA8"/>
    <w:rsid w:val="003928E9"/>
    <w:rsid w:val="003C4E61"/>
    <w:rsid w:val="003C6733"/>
    <w:rsid w:val="0040276E"/>
    <w:rsid w:val="00415B5C"/>
    <w:rsid w:val="0042068D"/>
    <w:rsid w:val="004406BF"/>
    <w:rsid w:val="00456595"/>
    <w:rsid w:val="00492BAE"/>
    <w:rsid w:val="004A1A98"/>
    <w:rsid w:val="004B0420"/>
    <w:rsid w:val="004D01C5"/>
    <w:rsid w:val="005057B5"/>
    <w:rsid w:val="0050612F"/>
    <w:rsid w:val="005478EB"/>
    <w:rsid w:val="00551315"/>
    <w:rsid w:val="00585D6B"/>
    <w:rsid w:val="0059493F"/>
    <w:rsid w:val="005B11AD"/>
    <w:rsid w:val="005B5A74"/>
    <w:rsid w:val="005C42FC"/>
    <w:rsid w:val="005F3573"/>
    <w:rsid w:val="00602190"/>
    <w:rsid w:val="00691197"/>
    <w:rsid w:val="006E7324"/>
    <w:rsid w:val="006F2AB8"/>
    <w:rsid w:val="00747B3D"/>
    <w:rsid w:val="0075597B"/>
    <w:rsid w:val="00773114"/>
    <w:rsid w:val="007950BC"/>
    <w:rsid w:val="0084419E"/>
    <w:rsid w:val="00877C7B"/>
    <w:rsid w:val="008841BD"/>
    <w:rsid w:val="00890709"/>
    <w:rsid w:val="008A7EBD"/>
    <w:rsid w:val="008D66F8"/>
    <w:rsid w:val="00935847"/>
    <w:rsid w:val="00965E1B"/>
    <w:rsid w:val="00982799"/>
    <w:rsid w:val="009A725A"/>
    <w:rsid w:val="009B6F66"/>
    <w:rsid w:val="009E6EDA"/>
    <w:rsid w:val="00A370D5"/>
    <w:rsid w:val="00A4093C"/>
    <w:rsid w:val="00A70D88"/>
    <w:rsid w:val="00AD5D90"/>
    <w:rsid w:val="00B257CE"/>
    <w:rsid w:val="00B31953"/>
    <w:rsid w:val="00B71E3C"/>
    <w:rsid w:val="00BE57ED"/>
    <w:rsid w:val="00C043F6"/>
    <w:rsid w:val="00C51AB6"/>
    <w:rsid w:val="00C751ED"/>
    <w:rsid w:val="00C8466D"/>
    <w:rsid w:val="00CF2278"/>
    <w:rsid w:val="00CF632E"/>
    <w:rsid w:val="00D367DA"/>
    <w:rsid w:val="00D46B09"/>
    <w:rsid w:val="00DC0F9A"/>
    <w:rsid w:val="00DD3AFC"/>
    <w:rsid w:val="00E1367F"/>
    <w:rsid w:val="00E4493E"/>
    <w:rsid w:val="00E62472"/>
    <w:rsid w:val="00E769CE"/>
    <w:rsid w:val="00E77628"/>
    <w:rsid w:val="00E92050"/>
    <w:rsid w:val="00F32257"/>
    <w:rsid w:val="00F409F7"/>
    <w:rsid w:val="00F55472"/>
    <w:rsid w:val="00F671D8"/>
    <w:rsid w:val="00F718E1"/>
    <w:rsid w:val="00F72B97"/>
    <w:rsid w:val="00F730CD"/>
    <w:rsid w:val="00FC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F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FEB6-5262-4F8E-86FB-83BF327D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Sem Timmerbacka</cp:lastModifiedBy>
  <cp:revision>2</cp:revision>
  <cp:lastPrinted>2014-05-16T04:10:00Z</cp:lastPrinted>
  <dcterms:created xsi:type="dcterms:W3CDTF">2014-05-20T07:02:00Z</dcterms:created>
  <dcterms:modified xsi:type="dcterms:W3CDTF">2014-05-20T07:02:00Z</dcterms:modified>
</cp:coreProperties>
</file>